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32FBE" w14:textId="44AC2B9D" w:rsidR="0062709B" w:rsidRPr="00C96A6C" w:rsidRDefault="00080A2D" w:rsidP="00370D0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6A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Proces-verbal nr.</w:t>
      </w:r>
      <w:r w:rsidR="00B40F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</w:p>
    <w:p w14:paraId="0BEB438C" w14:textId="605E4A02" w:rsidR="0062709B" w:rsidRPr="00C96A6C" w:rsidRDefault="0062709B" w:rsidP="00370D0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A6C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="00EA65CA" w:rsidRPr="00C96A6C">
        <w:rPr>
          <w:rFonts w:ascii="Times New Roman" w:eastAsia="Times New Roman" w:hAnsi="Times New Roman" w:cs="Times New Roman"/>
          <w:sz w:val="24"/>
          <w:szCs w:val="24"/>
          <w:lang w:eastAsia="ru-RU"/>
        </w:rPr>
        <w:t>l</w:t>
      </w:r>
      <w:r w:rsidRPr="00C96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35D9" w:rsidRPr="00C96A6C">
        <w:rPr>
          <w:rFonts w:ascii="Times New Roman" w:eastAsia="Times New Roman" w:hAnsi="Times New Roman" w:cs="Times New Roman"/>
          <w:sz w:val="24"/>
          <w:szCs w:val="24"/>
          <w:lang w:eastAsia="ru-RU"/>
        </w:rPr>
        <w:t>ș</w:t>
      </w:r>
      <w:r w:rsidRPr="00C96A6C">
        <w:rPr>
          <w:rFonts w:ascii="Times New Roman" w:eastAsia="Times New Roman" w:hAnsi="Times New Roman" w:cs="Times New Roman"/>
          <w:sz w:val="24"/>
          <w:szCs w:val="24"/>
          <w:lang w:eastAsia="ru-RU"/>
        </w:rPr>
        <w:t>edin</w:t>
      </w:r>
      <w:r w:rsidR="004935D9" w:rsidRPr="00C96A6C">
        <w:rPr>
          <w:rFonts w:ascii="Times New Roman" w:eastAsia="Times New Roman" w:hAnsi="Times New Roman" w:cs="Times New Roman"/>
          <w:sz w:val="24"/>
          <w:szCs w:val="24"/>
          <w:lang w:eastAsia="ru-RU"/>
        </w:rPr>
        <w:t>ț</w:t>
      </w:r>
      <w:r w:rsidRPr="00C96A6C">
        <w:rPr>
          <w:rFonts w:ascii="Times New Roman" w:eastAsia="Times New Roman" w:hAnsi="Times New Roman" w:cs="Times New Roman"/>
          <w:sz w:val="24"/>
          <w:szCs w:val="24"/>
          <w:lang w:eastAsia="ru-RU"/>
        </w:rPr>
        <w:t>ei</w:t>
      </w:r>
    </w:p>
    <w:p w14:paraId="02C53E79" w14:textId="63253D49" w:rsidR="0062709B" w:rsidRPr="00C96A6C" w:rsidRDefault="0062709B" w:rsidP="00370D04">
      <w:pPr>
        <w:tabs>
          <w:tab w:val="left" w:pos="7513"/>
        </w:tabs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C96A6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Comisiei na</w:t>
      </w:r>
      <w:r w:rsidR="004935D9" w:rsidRPr="00C96A6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ț</w:t>
      </w:r>
      <w:r w:rsidRPr="00C96A6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ionale pentru consultări </w:t>
      </w:r>
      <w:r w:rsidR="00755FEB" w:rsidRPr="00C96A6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ș</w:t>
      </w:r>
      <w:r w:rsidRPr="00C96A6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i negocieri colective</w:t>
      </w:r>
    </w:p>
    <w:p w14:paraId="14511169" w14:textId="34923964" w:rsidR="00732BB7" w:rsidRPr="00C96A6C" w:rsidRDefault="0062709B" w:rsidP="00370D04">
      <w:pPr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C96A6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din </w:t>
      </w:r>
      <w:r w:rsidR="00B40FC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7</w:t>
      </w:r>
      <w:r w:rsidR="000172FE" w:rsidRPr="00C96A6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octo</w:t>
      </w:r>
      <w:r w:rsidR="00EA1353" w:rsidRPr="00C96A6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mbrie</w:t>
      </w:r>
      <w:r w:rsidR="00F14DE3" w:rsidRPr="00C96A6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C96A6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202</w:t>
      </w:r>
      <w:r w:rsidR="006449C4" w:rsidRPr="00C96A6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</w:t>
      </w:r>
      <w:r w:rsidRPr="00C96A6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ora </w:t>
      </w:r>
      <w:r w:rsidR="000172FE" w:rsidRPr="00C96A6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</w:t>
      </w:r>
      <w:r w:rsidR="00B40FC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4</w:t>
      </w:r>
      <w:r w:rsidRPr="00C96A6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:0</w:t>
      </w:r>
      <w:r w:rsidR="00754B29" w:rsidRPr="00C96A6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0</w:t>
      </w:r>
    </w:p>
    <w:p w14:paraId="0B729E01" w14:textId="77777777" w:rsidR="0062709B" w:rsidRPr="00C96A6C" w:rsidRDefault="0062709B" w:rsidP="00370D04">
      <w:pPr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43A2A38B" w14:textId="53F025F8" w:rsidR="0065701F" w:rsidRDefault="0065701F" w:rsidP="00370D04">
      <w:pPr>
        <w:ind w:right="615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 w:rsidRPr="00C96A6C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ru-RU"/>
        </w:rPr>
        <w:t xml:space="preserve">La </w:t>
      </w:r>
      <w:r w:rsidR="00755FEB" w:rsidRPr="00C96A6C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ru-RU"/>
        </w:rPr>
        <w:t>ș</w:t>
      </w:r>
      <w:r w:rsidRPr="00C96A6C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ru-RU"/>
        </w:rPr>
        <w:t>edin</w:t>
      </w:r>
      <w:r w:rsidR="00755FEB" w:rsidRPr="00C96A6C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ru-RU"/>
        </w:rPr>
        <w:t>ț</w:t>
      </w:r>
      <w:r w:rsidRPr="00C96A6C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ru-RU"/>
        </w:rPr>
        <w:t>ă au participat</w:t>
      </w:r>
      <w:r w:rsidRPr="00C96A6C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:</w:t>
      </w:r>
    </w:p>
    <w:p w14:paraId="3EED9022" w14:textId="77777777" w:rsidR="009B25FB" w:rsidRPr="00C96A6C" w:rsidRDefault="009B25FB" w:rsidP="00370D04">
      <w:pPr>
        <w:ind w:right="615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</w:p>
    <w:p w14:paraId="5D84BD5D" w14:textId="4190E8D4" w:rsidR="00C33AE3" w:rsidRDefault="00C33AE3" w:rsidP="00370D04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6A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Din partea Guvernului:</w:t>
      </w:r>
    </w:p>
    <w:p w14:paraId="6F40D7DE" w14:textId="77777777" w:rsidR="009B25FB" w:rsidRPr="00C96A6C" w:rsidRDefault="009B25FB" w:rsidP="00370D04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8618368" w14:textId="677658B2" w:rsidR="00C33AE3" w:rsidRDefault="00C33AE3" w:rsidP="00173A14">
      <w:pPr>
        <w:numPr>
          <w:ilvl w:val="0"/>
          <w:numId w:val="4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A6C">
        <w:rPr>
          <w:rFonts w:ascii="Times New Roman" w:eastAsia="Times New Roman" w:hAnsi="Times New Roman" w:cs="Times New Roman"/>
          <w:sz w:val="24"/>
          <w:szCs w:val="24"/>
          <w:lang w:eastAsia="ru-RU"/>
        </w:rPr>
        <w:t>Marcel SPATARI, Președinte al Comisiei</w:t>
      </w:r>
    </w:p>
    <w:p w14:paraId="4235A385" w14:textId="3A5BC94E" w:rsidR="008F652E" w:rsidRDefault="008F652E" w:rsidP="00173A14">
      <w:pPr>
        <w:numPr>
          <w:ilvl w:val="0"/>
          <w:numId w:val="4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Vladimir ARACHELOV, </w:t>
      </w:r>
      <w:bookmarkStart w:id="0" w:name="_Hlk119327111"/>
      <w:r w:rsidR="00173A14">
        <w:rPr>
          <w:rFonts w:ascii="Times New Roman" w:eastAsia="Times New Roman" w:hAnsi="Times New Roman" w:cs="Times New Roman"/>
          <w:sz w:val="24"/>
          <w:szCs w:val="24"/>
          <w:lang w:eastAsia="ru-RU"/>
        </w:rPr>
        <w:t>membru supleant al Comisiei</w:t>
      </w:r>
      <w:bookmarkEnd w:id="0"/>
    </w:p>
    <w:p w14:paraId="259401B6" w14:textId="3B2F00A7" w:rsidR="006A4456" w:rsidRDefault="006A4456" w:rsidP="00173A14">
      <w:pPr>
        <w:numPr>
          <w:ilvl w:val="0"/>
          <w:numId w:val="4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456">
        <w:rPr>
          <w:rFonts w:ascii="Times New Roman" w:eastAsia="Times New Roman" w:hAnsi="Times New Roman" w:cs="Times New Roman"/>
          <w:sz w:val="24"/>
          <w:szCs w:val="24"/>
          <w:lang w:eastAsia="ru-RU"/>
        </w:rPr>
        <w:t>Adriana CAZACU-ȚIGAIE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73A14">
        <w:rPr>
          <w:rFonts w:ascii="Times New Roman" w:eastAsia="Times New Roman" w:hAnsi="Times New Roman" w:cs="Times New Roman"/>
          <w:sz w:val="24"/>
          <w:szCs w:val="24"/>
          <w:lang w:eastAsia="ru-RU"/>
        </w:rPr>
        <w:t>membru supleant al Comisiei</w:t>
      </w:r>
    </w:p>
    <w:p w14:paraId="0045475E" w14:textId="77777777" w:rsidR="00DF18E4" w:rsidRDefault="006A4456" w:rsidP="00173A14">
      <w:pPr>
        <w:numPr>
          <w:ilvl w:val="0"/>
          <w:numId w:val="4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Iurie SCRIPNIC, </w:t>
      </w:r>
      <w:r w:rsidR="007C0F7F" w:rsidRPr="007C0F7F">
        <w:rPr>
          <w:rFonts w:ascii="Times New Roman" w:eastAsia="Times New Roman" w:hAnsi="Times New Roman" w:cs="Times New Roman"/>
          <w:sz w:val="24"/>
          <w:szCs w:val="24"/>
          <w:lang w:eastAsia="ru-RU"/>
        </w:rPr>
        <w:t>secretar de stat al Ministerului Agriculturii și Industriei Alimentare</w:t>
      </w:r>
    </w:p>
    <w:p w14:paraId="47B1D7CF" w14:textId="77777777" w:rsidR="007C5B12" w:rsidRPr="00C96A6C" w:rsidRDefault="007C5B12" w:rsidP="00FE2BE3">
      <w:pPr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D450C2" w14:textId="25A64B19" w:rsidR="00993C5E" w:rsidRDefault="00C33AE3" w:rsidP="00C154DD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6A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Din partea Confederației Naționale a Sindicatelor:</w:t>
      </w:r>
    </w:p>
    <w:p w14:paraId="779BC3D6" w14:textId="77777777" w:rsidR="009B25FB" w:rsidRPr="00C154DD" w:rsidRDefault="009B25FB" w:rsidP="00C154DD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F35EACB" w14:textId="19269969" w:rsidR="00993C5E" w:rsidRPr="00993C5E" w:rsidRDefault="00993C5E" w:rsidP="00993C5E">
      <w:pPr>
        <w:numPr>
          <w:ilvl w:val="0"/>
          <w:numId w:val="28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C5E">
        <w:rPr>
          <w:rFonts w:ascii="Times New Roman" w:eastAsia="Times New Roman" w:hAnsi="Times New Roman" w:cs="Times New Roman"/>
          <w:sz w:val="24"/>
          <w:szCs w:val="24"/>
          <w:lang w:eastAsia="ru-RU"/>
        </w:rPr>
        <w:t>Igor ZUBCU</w:t>
      </w:r>
      <w:r w:rsidR="00173A1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93C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3A14">
        <w:rPr>
          <w:rFonts w:ascii="Times New Roman" w:eastAsia="Times New Roman" w:hAnsi="Times New Roman" w:cs="Times New Roman"/>
          <w:sz w:val="24"/>
          <w:szCs w:val="24"/>
          <w:lang w:eastAsia="ru-RU"/>
        </w:rPr>
        <w:t>vicepreședinte al Comisiei</w:t>
      </w:r>
    </w:p>
    <w:p w14:paraId="027D6077" w14:textId="708202A6" w:rsidR="00993C5E" w:rsidRPr="00993C5E" w:rsidRDefault="00993C5E" w:rsidP="00993C5E">
      <w:pPr>
        <w:numPr>
          <w:ilvl w:val="0"/>
          <w:numId w:val="28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Hlk118900459"/>
      <w:r w:rsidRPr="00993C5E">
        <w:rPr>
          <w:rFonts w:ascii="Times New Roman" w:eastAsia="Times New Roman" w:hAnsi="Times New Roman" w:cs="Times New Roman"/>
          <w:sz w:val="24"/>
          <w:szCs w:val="24"/>
          <w:lang w:eastAsia="ru-RU"/>
        </w:rPr>
        <w:t>Sergiu SAINCIUC</w:t>
      </w:r>
      <w:r w:rsidR="00173A14">
        <w:rPr>
          <w:rFonts w:ascii="Times New Roman" w:eastAsia="Times New Roman" w:hAnsi="Times New Roman" w:cs="Times New Roman"/>
          <w:sz w:val="24"/>
          <w:szCs w:val="24"/>
          <w:lang w:eastAsia="ru-RU"/>
        </w:rPr>
        <w:t>, membru al Comisiei</w:t>
      </w:r>
    </w:p>
    <w:p w14:paraId="1EEA6C4E" w14:textId="27BBE777" w:rsidR="00993C5E" w:rsidRPr="00173A14" w:rsidRDefault="00993C5E" w:rsidP="00173A14">
      <w:pPr>
        <w:pStyle w:val="ListParagraph"/>
        <w:numPr>
          <w:ilvl w:val="0"/>
          <w:numId w:val="28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A14">
        <w:rPr>
          <w:rFonts w:ascii="Times New Roman" w:eastAsia="Times New Roman" w:hAnsi="Times New Roman" w:cs="Times New Roman"/>
          <w:sz w:val="24"/>
          <w:szCs w:val="24"/>
          <w:lang w:eastAsia="ru-RU"/>
        </w:rPr>
        <w:t>Vasile MĂMĂLIGĂ</w:t>
      </w:r>
      <w:r w:rsidR="00173A1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73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3A14" w:rsidRPr="00173A14">
        <w:rPr>
          <w:rFonts w:ascii="Times New Roman" w:eastAsia="Times New Roman" w:hAnsi="Times New Roman" w:cs="Times New Roman"/>
          <w:sz w:val="24"/>
          <w:szCs w:val="24"/>
          <w:lang w:eastAsia="ru-RU"/>
        </w:rPr>
        <w:t>membru al Comisiei</w:t>
      </w:r>
    </w:p>
    <w:p w14:paraId="2249B339" w14:textId="77FA543B" w:rsidR="00993C5E" w:rsidRPr="00173A14" w:rsidRDefault="00993C5E" w:rsidP="00173A14">
      <w:pPr>
        <w:pStyle w:val="ListParagraph"/>
        <w:numPr>
          <w:ilvl w:val="0"/>
          <w:numId w:val="28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A14">
        <w:rPr>
          <w:rFonts w:ascii="Times New Roman" w:eastAsia="Times New Roman" w:hAnsi="Times New Roman" w:cs="Times New Roman"/>
          <w:sz w:val="24"/>
          <w:szCs w:val="24"/>
          <w:lang w:eastAsia="ru-RU"/>
        </w:rPr>
        <w:t>Vlad CANȚÎR</w:t>
      </w:r>
      <w:r w:rsidR="00173A14" w:rsidRPr="00173A14">
        <w:rPr>
          <w:rFonts w:ascii="Times New Roman" w:eastAsia="Times New Roman" w:hAnsi="Times New Roman" w:cs="Times New Roman"/>
          <w:sz w:val="24"/>
          <w:szCs w:val="24"/>
          <w:lang w:eastAsia="ru-RU"/>
        </w:rPr>
        <w:t>, membru al Comisiei</w:t>
      </w:r>
    </w:p>
    <w:p w14:paraId="15D82FFB" w14:textId="77777777" w:rsidR="00173A14" w:rsidRDefault="00993C5E" w:rsidP="00B62C50">
      <w:pPr>
        <w:numPr>
          <w:ilvl w:val="0"/>
          <w:numId w:val="28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Margareta STRESTIAN – </w:t>
      </w:r>
      <w:r w:rsidR="00173A14" w:rsidRPr="00173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membru supleant al Comisiei </w:t>
      </w:r>
    </w:p>
    <w:p w14:paraId="7D7F3129" w14:textId="0BAA0D0D" w:rsidR="00993C5E" w:rsidRPr="00173A14" w:rsidRDefault="00993C5E" w:rsidP="00B62C50">
      <w:pPr>
        <w:numPr>
          <w:ilvl w:val="0"/>
          <w:numId w:val="28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A14">
        <w:rPr>
          <w:rFonts w:ascii="Times New Roman" w:eastAsia="Times New Roman" w:hAnsi="Times New Roman" w:cs="Times New Roman"/>
          <w:sz w:val="24"/>
          <w:szCs w:val="24"/>
          <w:lang w:eastAsia="ru-RU"/>
        </w:rPr>
        <w:t>Ion ZAPOROJAN</w:t>
      </w:r>
      <w:r w:rsidR="00173A1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73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3A14" w:rsidRPr="00173A14">
        <w:rPr>
          <w:rFonts w:ascii="Times New Roman" w:eastAsia="Times New Roman" w:hAnsi="Times New Roman" w:cs="Times New Roman"/>
          <w:sz w:val="24"/>
          <w:szCs w:val="24"/>
          <w:lang w:eastAsia="ru-RU"/>
        </w:rPr>
        <w:t>membru supleant al Comisiei</w:t>
      </w:r>
    </w:p>
    <w:bookmarkEnd w:id="1"/>
    <w:p w14:paraId="2D6A1552" w14:textId="0E2B4712" w:rsidR="00993C5E" w:rsidRPr="00C154DD" w:rsidRDefault="00C154DD" w:rsidP="00993C5E">
      <w:pPr>
        <w:numPr>
          <w:ilvl w:val="0"/>
          <w:numId w:val="28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6A0">
        <w:rPr>
          <w:rFonts w:ascii="Times New Roman" w:eastAsia="Times New Roman" w:hAnsi="Times New Roman" w:cs="Times New Roman"/>
          <w:sz w:val="24"/>
          <w:szCs w:val="24"/>
          <w:lang w:eastAsia="ru-RU"/>
        </w:rPr>
        <w:t>Boris BABICI</w:t>
      </w:r>
      <w:r w:rsidR="00173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73A14" w:rsidRPr="00173A14">
        <w:rPr>
          <w:rFonts w:ascii="Times New Roman" w:eastAsia="Times New Roman" w:hAnsi="Times New Roman" w:cs="Times New Roman"/>
          <w:sz w:val="24"/>
          <w:szCs w:val="24"/>
          <w:lang w:eastAsia="ru-RU"/>
        </w:rPr>
        <w:t>membru supleant al Comisiei</w:t>
      </w:r>
    </w:p>
    <w:p w14:paraId="52CE4B76" w14:textId="77777777" w:rsidR="00993C5E" w:rsidRPr="00C96A6C" w:rsidRDefault="00993C5E" w:rsidP="00993C5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A950AC" w14:textId="2DB4ED11" w:rsidR="005C691D" w:rsidRDefault="00C33AE3" w:rsidP="00C154DD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6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C96A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Din partea Confederației Naționale a Patronatului:</w:t>
      </w:r>
    </w:p>
    <w:p w14:paraId="10F776A0" w14:textId="77777777" w:rsidR="009B25FB" w:rsidRPr="00C154DD" w:rsidRDefault="009B25FB" w:rsidP="00C154DD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2BC4DCB" w14:textId="77777777" w:rsidR="005C691D" w:rsidRPr="006225F5" w:rsidRDefault="005C691D" w:rsidP="006225F5">
      <w:pPr>
        <w:pStyle w:val="ListParagraph"/>
        <w:numPr>
          <w:ilvl w:val="0"/>
          <w:numId w:val="30"/>
        </w:numPr>
        <w:ind w:left="284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5F5">
        <w:rPr>
          <w:rFonts w:ascii="Times New Roman" w:eastAsia="Times New Roman" w:hAnsi="Times New Roman" w:cs="Times New Roman"/>
          <w:sz w:val="24"/>
          <w:szCs w:val="24"/>
          <w:lang w:eastAsia="ru-RU"/>
        </w:rPr>
        <w:t>Leonid CERESCU – Președinte al Confederației Naționale a Patronatului din RM</w:t>
      </w:r>
    </w:p>
    <w:p w14:paraId="2D011FA4" w14:textId="77777777" w:rsidR="005C691D" w:rsidRPr="006225F5" w:rsidRDefault="005C691D" w:rsidP="006225F5">
      <w:pPr>
        <w:pStyle w:val="ListParagraph"/>
        <w:numPr>
          <w:ilvl w:val="0"/>
          <w:numId w:val="30"/>
        </w:numPr>
        <w:ind w:left="284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5F5">
        <w:rPr>
          <w:rFonts w:ascii="Times New Roman" w:eastAsia="Times New Roman" w:hAnsi="Times New Roman" w:cs="Times New Roman"/>
          <w:sz w:val="24"/>
          <w:szCs w:val="24"/>
          <w:lang w:eastAsia="ru-RU"/>
        </w:rPr>
        <w:t>Vladislav CAMINSCHI – director executiv al CNPM</w:t>
      </w:r>
    </w:p>
    <w:p w14:paraId="1F27A794" w14:textId="77777777" w:rsidR="005C691D" w:rsidRPr="006225F5" w:rsidRDefault="005C691D" w:rsidP="006225F5">
      <w:pPr>
        <w:pStyle w:val="ListParagraph"/>
        <w:numPr>
          <w:ilvl w:val="0"/>
          <w:numId w:val="30"/>
        </w:numPr>
        <w:ind w:left="284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5F5">
        <w:rPr>
          <w:rFonts w:ascii="Times New Roman" w:eastAsia="Times New Roman" w:hAnsi="Times New Roman" w:cs="Times New Roman"/>
          <w:sz w:val="24"/>
          <w:szCs w:val="24"/>
          <w:lang w:eastAsia="ru-RU"/>
        </w:rPr>
        <w:t>Vladimir FLOREA – vicepreședinte al CNPM</w:t>
      </w:r>
    </w:p>
    <w:p w14:paraId="4F5499CE" w14:textId="77777777" w:rsidR="005C691D" w:rsidRPr="006225F5" w:rsidRDefault="005C691D" w:rsidP="006225F5">
      <w:pPr>
        <w:pStyle w:val="ListParagraph"/>
        <w:numPr>
          <w:ilvl w:val="0"/>
          <w:numId w:val="30"/>
        </w:numPr>
        <w:ind w:left="284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5F5">
        <w:rPr>
          <w:rFonts w:ascii="Times New Roman" w:eastAsia="Times New Roman" w:hAnsi="Times New Roman" w:cs="Times New Roman"/>
          <w:sz w:val="24"/>
          <w:szCs w:val="24"/>
          <w:lang w:eastAsia="ru-RU"/>
        </w:rPr>
        <w:t>Pavel CABA – membru din partea CNPM</w:t>
      </w:r>
    </w:p>
    <w:p w14:paraId="64A52E40" w14:textId="337FE483" w:rsidR="005C691D" w:rsidRPr="006225F5" w:rsidRDefault="005C691D" w:rsidP="006225F5">
      <w:pPr>
        <w:pStyle w:val="ListParagraph"/>
        <w:numPr>
          <w:ilvl w:val="0"/>
          <w:numId w:val="30"/>
        </w:numPr>
        <w:ind w:left="284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5F5">
        <w:rPr>
          <w:rFonts w:ascii="Times New Roman" w:eastAsia="Times New Roman" w:hAnsi="Times New Roman" w:cs="Times New Roman"/>
          <w:sz w:val="24"/>
          <w:szCs w:val="24"/>
          <w:lang w:eastAsia="ru-RU"/>
        </w:rPr>
        <w:t>Igor CRAPIVCA – membru din partea CNPM</w:t>
      </w:r>
    </w:p>
    <w:p w14:paraId="4C6E3B7F" w14:textId="5E98445B" w:rsidR="006225F5" w:rsidRPr="006225F5" w:rsidRDefault="006225F5" w:rsidP="006225F5">
      <w:pPr>
        <w:pStyle w:val="ListParagraph"/>
        <w:numPr>
          <w:ilvl w:val="0"/>
          <w:numId w:val="30"/>
        </w:numPr>
        <w:ind w:left="284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5F5">
        <w:rPr>
          <w:rFonts w:ascii="Times New Roman" w:eastAsia="Times New Roman" w:hAnsi="Times New Roman" w:cs="Times New Roman"/>
          <w:sz w:val="24"/>
          <w:szCs w:val="24"/>
          <w:lang w:eastAsia="ru-RU"/>
        </w:rPr>
        <w:t>Marin SÎRBU – membru supleant din partea CNPM</w:t>
      </w:r>
    </w:p>
    <w:p w14:paraId="15A980BB" w14:textId="77777777" w:rsidR="005C691D" w:rsidRPr="00C96A6C" w:rsidRDefault="005C691D" w:rsidP="005C691D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021C77" w14:textId="008E9C9D" w:rsidR="00F56C75" w:rsidRDefault="00C33AE3" w:rsidP="0094169E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6A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Invitați:</w:t>
      </w:r>
    </w:p>
    <w:p w14:paraId="7A1AE742" w14:textId="77777777" w:rsidR="009B25FB" w:rsidRPr="0094169E" w:rsidRDefault="009B25FB" w:rsidP="0094169E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E7FEC9A" w14:textId="5C6CC646" w:rsidR="00C154DD" w:rsidRPr="00C154DD" w:rsidRDefault="00C154DD" w:rsidP="008D339A">
      <w:pPr>
        <w:pStyle w:val="ListParagraph"/>
        <w:numPr>
          <w:ilvl w:val="0"/>
          <w:numId w:val="29"/>
        </w:numPr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4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Veaceslav ȘIPITCA, secretar de stat al Ministerului Infrastructurii și Dezvoltării regionale </w:t>
      </w:r>
    </w:p>
    <w:p w14:paraId="1C92B1CA" w14:textId="2CD70EA5" w:rsidR="004A40E8" w:rsidRPr="00C154DD" w:rsidRDefault="00C154DD" w:rsidP="008D339A">
      <w:pPr>
        <w:pStyle w:val="ListParagraph"/>
        <w:numPr>
          <w:ilvl w:val="0"/>
          <w:numId w:val="29"/>
        </w:numPr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4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Alexandru GHEȚU, șef al Direcției politici în domeniul raporturilor de muncă, Ministerul Muncii și Protecției Sociale </w:t>
      </w:r>
    </w:p>
    <w:p w14:paraId="5454BBD7" w14:textId="1198B9F3" w:rsidR="00CB3912" w:rsidRPr="00C154DD" w:rsidRDefault="00CB3912" w:rsidP="008D339A">
      <w:pPr>
        <w:pStyle w:val="ListParagraph"/>
        <w:numPr>
          <w:ilvl w:val="0"/>
          <w:numId w:val="29"/>
        </w:numPr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4DD">
        <w:rPr>
          <w:rFonts w:ascii="Times New Roman" w:eastAsia="Times New Roman" w:hAnsi="Times New Roman" w:cs="Times New Roman"/>
          <w:sz w:val="24"/>
          <w:szCs w:val="24"/>
          <w:lang w:eastAsia="ru-RU"/>
        </w:rPr>
        <w:t>Ala LIPCIU, coordonator național, Organizația Internațională a Muncii</w:t>
      </w:r>
    </w:p>
    <w:p w14:paraId="4275B86C" w14:textId="746378DF" w:rsidR="00A93143" w:rsidRPr="00C154DD" w:rsidRDefault="00A93143" w:rsidP="008D339A">
      <w:pPr>
        <w:pStyle w:val="ListParagraph"/>
        <w:numPr>
          <w:ilvl w:val="0"/>
          <w:numId w:val="29"/>
        </w:numPr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4DD">
        <w:rPr>
          <w:rFonts w:ascii="Times New Roman" w:eastAsia="Times New Roman" w:hAnsi="Times New Roman" w:cs="Times New Roman"/>
          <w:sz w:val="24"/>
          <w:szCs w:val="24"/>
          <w:lang w:eastAsia="ru-RU"/>
        </w:rPr>
        <w:t>Violeta VRABIE – OIM</w:t>
      </w:r>
    </w:p>
    <w:p w14:paraId="2498F7AB" w14:textId="5160CC4A" w:rsidR="00A93143" w:rsidRPr="00C154DD" w:rsidRDefault="00A93143" w:rsidP="008D339A">
      <w:pPr>
        <w:pStyle w:val="ListParagraph"/>
        <w:numPr>
          <w:ilvl w:val="0"/>
          <w:numId w:val="29"/>
        </w:numPr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4DD">
        <w:rPr>
          <w:rFonts w:ascii="Times New Roman" w:eastAsia="Times New Roman" w:hAnsi="Times New Roman" w:cs="Times New Roman"/>
          <w:sz w:val="24"/>
          <w:szCs w:val="24"/>
          <w:lang w:eastAsia="ru-RU"/>
        </w:rPr>
        <w:t>Ion CRISTAL- IspanLux SRL</w:t>
      </w:r>
    </w:p>
    <w:p w14:paraId="1B622C59" w14:textId="4E194B8E" w:rsidR="00A93143" w:rsidRPr="00C154DD" w:rsidRDefault="00A93143" w:rsidP="008D339A">
      <w:pPr>
        <w:pStyle w:val="ListParagraph"/>
        <w:numPr>
          <w:ilvl w:val="0"/>
          <w:numId w:val="29"/>
        </w:numPr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4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Vladimir GARȘTEA- SA </w:t>
      </w:r>
      <w:r w:rsidR="001E3384" w:rsidRPr="00C154D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„</w:t>
      </w:r>
      <w:r w:rsidRPr="00C154DD">
        <w:rPr>
          <w:rFonts w:ascii="Times New Roman" w:eastAsia="Times New Roman" w:hAnsi="Times New Roman" w:cs="Times New Roman"/>
          <w:sz w:val="24"/>
          <w:szCs w:val="24"/>
          <w:lang w:eastAsia="ru-RU"/>
        </w:rPr>
        <w:t>Macon</w:t>
      </w:r>
      <w:r w:rsidR="001E3384">
        <w:rPr>
          <w:rFonts w:ascii="Times New Roman" w:eastAsia="Times New Roman" w:hAnsi="Times New Roman" w:cs="Times New Roman"/>
          <w:sz w:val="24"/>
          <w:szCs w:val="24"/>
          <w:lang w:eastAsia="ru-RU"/>
        </w:rPr>
        <w:t>”</w:t>
      </w:r>
    </w:p>
    <w:p w14:paraId="7BD9AEE8" w14:textId="77777777" w:rsidR="00C154DD" w:rsidRPr="00C154DD" w:rsidRDefault="00C154DD" w:rsidP="008D339A">
      <w:pPr>
        <w:numPr>
          <w:ilvl w:val="0"/>
          <w:numId w:val="29"/>
        </w:numPr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154D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>Victoria NIȚĂ – președinte al Federației Sindicale „Sindenergo” a Lucrătorilor din Eneregetica Republicii Moldova</w:t>
      </w:r>
    </w:p>
    <w:p w14:paraId="6917FD1B" w14:textId="77777777" w:rsidR="00C154DD" w:rsidRPr="00C154DD" w:rsidRDefault="00C154DD" w:rsidP="008D339A">
      <w:pPr>
        <w:numPr>
          <w:ilvl w:val="0"/>
          <w:numId w:val="29"/>
        </w:numPr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4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Polina FISTICANU - șef al departamentului protecţie social-economică al Confederației Naționale a Sindicatelor din Moldova   </w:t>
      </w:r>
    </w:p>
    <w:p w14:paraId="204C01EA" w14:textId="77777777" w:rsidR="00A93143" w:rsidRPr="00C154DD" w:rsidRDefault="00A93143" w:rsidP="00521D9C">
      <w:pPr>
        <w:pStyle w:val="ListParagraph"/>
        <w:ind w:left="21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44885A" w14:textId="77777777" w:rsidR="00D759B3" w:rsidRPr="009E1BF1" w:rsidRDefault="00D759B3" w:rsidP="009E1BF1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CA37DC" w14:textId="3ABF378D" w:rsidR="00575A4A" w:rsidRDefault="00C33AE3" w:rsidP="00370D04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6A6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Secretariatul Comisiei</w:t>
      </w:r>
      <w:r w:rsidR="006C6B25" w:rsidRPr="00C96A6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:</w:t>
      </w:r>
      <w:r w:rsidR="006C6B25" w:rsidRPr="00C96A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54C2F5D6" w14:textId="77777777" w:rsidR="009B25FB" w:rsidRPr="00C96A6C" w:rsidRDefault="009B25FB" w:rsidP="00370D04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47FC73F" w14:textId="4CEB3E6E" w:rsidR="00C154DD" w:rsidRDefault="00C154DD" w:rsidP="00370D04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Diana DOROȘ, șef al </w:t>
      </w:r>
      <w:r w:rsidRPr="00C154DD">
        <w:rPr>
          <w:rFonts w:ascii="Times New Roman" w:eastAsia="Times New Roman" w:hAnsi="Times New Roman" w:cs="Times New Roman"/>
          <w:sz w:val="24"/>
          <w:szCs w:val="24"/>
          <w:lang w:eastAsia="ru-RU"/>
        </w:rPr>
        <w:t>Direcți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ei</w:t>
      </w:r>
      <w:r w:rsidRPr="00C154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coordonare în domeniul drepturilor omului și dialog social, Cancelaria de Stat</w:t>
      </w:r>
    </w:p>
    <w:p w14:paraId="6AE82533" w14:textId="67BF19A7" w:rsidR="00F5516E" w:rsidRPr="00C96A6C" w:rsidRDefault="00996C52" w:rsidP="00370D04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Angela ZAGAICIUC</w:t>
      </w:r>
      <w:r w:rsidR="00AE3684" w:rsidRPr="00C96A6C">
        <w:rPr>
          <w:rFonts w:ascii="Times New Roman" w:eastAsia="Times New Roman" w:hAnsi="Times New Roman" w:cs="Times New Roman"/>
          <w:sz w:val="24"/>
          <w:szCs w:val="24"/>
          <w:lang w:eastAsia="ru-RU"/>
        </w:rPr>
        <w:t>, consultant principal, Direcți</w:t>
      </w:r>
      <w:r w:rsidR="001C411E" w:rsidRPr="00C96A6C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="00AE3684" w:rsidRPr="00C96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coordonare în domeniul drepturilor omului și dialog social, Cancelaria de Stat</w:t>
      </w:r>
    </w:p>
    <w:p w14:paraId="0A3360EF" w14:textId="77777777" w:rsidR="008C3F20" w:rsidRPr="00C96A6C" w:rsidRDefault="008C3F20" w:rsidP="009E1BF1">
      <w:pPr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</w:pPr>
    </w:p>
    <w:p w14:paraId="3F03E587" w14:textId="77777777" w:rsidR="008C3F20" w:rsidRPr="00C96A6C" w:rsidRDefault="008C3F20" w:rsidP="009F08A9">
      <w:pPr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</w:pPr>
    </w:p>
    <w:p w14:paraId="6E7DBB37" w14:textId="608858D3" w:rsidR="00B935F5" w:rsidRDefault="00B935F5" w:rsidP="009F08A9">
      <w:pPr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</w:pPr>
      <w:r w:rsidRPr="00C96A6C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  <w:t>Desfășurarea ședinței:</w:t>
      </w:r>
    </w:p>
    <w:p w14:paraId="69C47AD4" w14:textId="77777777" w:rsidR="005F4A0D" w:rsidRDefault="005F4A0D" w:rsidP="009F08A9">
      <w:pPr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</w:pPr>
    </w:p>
    <w:p w14:paraId="5335959D" w14:textId="2694F389" w:rsidR="005F4A0D" w:rsidRDefault="005F4A0D" w:rsidP="009F08A9">
      <w:pPr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5F4A0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A fost aprobată ordinea de zi:</w:t>
      </w:r>
    </w:p>
    <w:p w14:paraId="3B4F9521" w14:textId="77777777" w:rsidR="005F4A0D" w:rsidRDefault="005F4A0D" w:rsidP="009F08A9">
      <w:pPr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tbl>
      <w:tblPr>
        <w:tblStyle w:val="TableGrid31"/>
        <w:tblW w:w="9351" w:type="dxa"/>
        <w:tblInd w:w="0" w:type="dxa"/>
        <w:tblLook w:val="04A0" w:firstRow="1" w:lastRow="0" w:firstColumn="1" w:lastColumn="0" w:noHBand="0" w:noVBand="1"/>
      </w:tblPr>
      <w:tblGrid>
        <w:gridCol w:w="9351"/>
      </w:tblGrid>
      <w:tr w:rsidR="001E3384" w:rsidRPr="0083072D" w14:paraId="04FA49F6" w14:textId="77777777" w:rsidTr="001E3384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054B9" w14:textId="77777777" w:rsidR="001E3384" w:rsidRPr="0083072D" w:rsidRDefault="001E3384" w:rsidP="0005155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3072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Denumirea subiectului</w:t>
            </w:r>
          </w:p>
          <w:p w14:paraId="1FBF3252" w14:textId="77777777" w:rsidR="001E3384" w:rsidRPr="0083072D" w:rsidRDefault="001E3384" w:rsidP="0005155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1E3384" w:rsidRPr="0083072D" w14:paraId="3DC03D22" w14:textId="77777777" w:rsidTr="001E3384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018A3" w14:textId="77777777" w:rsidR="001E3384" w:rsidRPr="0083072D" w:rsidRDefault="001E3384" w:rsidP="0005155F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3072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1. Cu privire la salariul minim pe țară pentru anul 2023.</w:t>
            </w:r>
          </w:p>
          <w:p w14:paraId="6A9F6F2C" w14:textId="77777777" w:rsidR="001E3384" w:rsidRDefault="001E3384" w:rsidP="0005155F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3072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Raportor – Ministerul Muncii și Protecției Sociale, Confederația Națională a Patronatului, Confederația Națională a Sindicatelor</w:t>
            </w:r>
          </w:p>
          <w:p w14:paraId="61CE2DCF" w14:textId="7526BFF7" w:rsidR="009B25FB" w:rsidRPr="0083072D" w:rsidRDefault="009B25FB" w:rsidP="0005155F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1E3384" w:rsidRPr="0083072D" w14:paraId="19C749F5" w14:textId="77777777" w:rsidTr="001E3384">
        <w:trPr>
          <w:trHeight w:val="657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A0F4B" w14:textId="77777777" w:rsidR="001E3384" w:rsidRPr="0083072D" w:rsidRDefault="001E3384" w:rsidP="000515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72D">
              <w:rPr>
                <w:rFonts w:ascii="Times New Roman" w:hAnsi="Times New Roman" w:cs="Times New Roman"/>
                <w:sz w:val="24"/>
                <w:szCs w:val="24"/>
              </w:rPr>
              <w:t>2. Cu privire la situația unităților economice care sunt în proces de insolvabilitate, în care statul deține cote părți și asigurarea respectării Legii insolvabilității nr.149/2012.</w:t>
            </w:r>
          </w:p>
          <w:p w14:paraId="1590315F" w14:textId="77777777" w:rsidR="001E3384" w:rsidRDefault="001E3384" w:rsidP="0005155F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3072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</w:t>
            </w:r>
            <w:r w:rsidRPr="008307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aportor – Confederația Națională a Sindicatelor</w:t>
            </w:r>
          </w:p>
          <w:p w14:paraId="3F397195" w14:textId="0178E259" w:rsidR="009B25FB" w:rsidRPr="0083072D" w:rsidRDefault="009B25FB" w:rsidP="0005155F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1E3384" w:rsidRPr="0083072D" w14:paraId="1D5D7CF8" w14:textId="77777777" w:rsidTr="001E3384">
        <w:trPr>
          <w:trHeight w:val="961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5ABBA" w14:textId="77777777" w:rsidR="001E3384" w:rsidRPr="0083072D" w:rsidRDefault="001E3384" w:rsidP="0005155F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8307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Cu privire la stimularea creării locurilor de muncă decente la sate și implementarea parteneriatelor locale de ocupare ca instrument inovativ de creare a locurilor de muncă la nivel local.</w:t>
            </w:r>
          </w:p>
          <w:p w14:paraId="68AA671C" w14:textId="77777777" w:rsidR="001E3384" w:rsidRDefault="001E3384" w:rsidP="0005155F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307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Raportor – Organizația Internațională a Muncii</w:t>
            </w:r>
          </w:p>
          <w:p w14:paraId="4B29CAFF" w14:textId="57C2D677" w:rsidR="009B25FB" w:rsidRPr="0083072D" w:rsidRDefault="009B25FB" w:rsidP="0005155F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1E3384" w:rsidRPr="0083072D" w14:paraId="4EE3A1F5" w14:textId="77777777" w:rsidTr="001E3384">
        <w:trPr>
          <w:trHeight w:val="584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F695A" w14:textId="77777777" w:rsidR="001E3384" w:rsidRPr="0083072D" w:rsidRDefault="001E3384" w:rsidP="000515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7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 Prezentarea aplic</w:t>
            </w:r>
            <w:r w:rsidRPr="0083072D">
              <w:rPr>
                <w:rFonts w:ascii="Times New Roman" w:hAnsi="Times New Roman" w:cs="Times New Roman"/>
                <w:sz w:val="24"/>
                <w:szCs w:val="24"/>
              </w:rPr>
              <w:t>ației mobile ”Drepturile Salariaților”.</w:t>
            </w:r>
          </w:p>
          <w:p w14:paraId="51B927C3" w14:textId="77777777" w:rsidR="001E3384" w:rsidRDefault="001E3384" w:rsidP="0005155F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3072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Raportor – Confederația Națională a Sindicatelor</w:t>
            </w:r>
          </w:p>
          <w:p w14:paraId="4AB9A45F" w14:textId="6C429774" w:rsidR="009B25FB" w:rsidRPr="0083072D" w:rsidRDefault="009B25FB" w:rsidP="0005155F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1E3384" w:rsidRPr="0083072D" w14:paraId="6749F84C" w14:textId="77777777" w:rsidTr="001E3384">
        <w:trPr>
          <w:trHeight w:val="584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4E7B6" w14:textId="41BAC940" w:rsidR="001E3384" w:rsidRPr="006B11D0" w:rsidRDefault="001E3384" w:rsidP="006B11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33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5.Diverse</w:t>
            </w:r>
          </w:p>
        </w:tc>
      </w:tr>
    </w:tbl>
    <w:p w14:paraId="3E14FAB7" w14:textId="77777777" w:rsidR="005F4A0D" w:rsidRPr="005F4A0D" w:rsidRDefault="005F4A0D" w:rsidP="009F08A9">
      <w:pPr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14:paraId="58C389BF" w14:textId="77777777" w:rsidR="005F4A0D" w:rsidRPr="00C96A6C" w:rsidRDefault="005F4A0D" w:rsidP="009F08A9">
      <w:pPr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</w:pPr>
    </w:p>
    <w:p w14:paraId="167867B0" w14:textId="565DF5DF" w:rsidR="008C3F20" w:rsidRDefault="005F4A0D" w:rsidP="000D2E53">
      <w:pPr>
        <w:ind w:firstLine="720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</w:pPr>
      <w:r w:rsidRPr="00CD0A7D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  <w:t>S</w:t>
      </w:r>
      <w:r w:rsidR="000D2E53" w:rsidRPr="00CD0A7D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  <w:t xml:space="preserve">ubiectul nr.1 </w:t>
      </w:r>
      <w:r w:rsidRPr="00CD0A7D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  <w:t>Cu privire la salariul minim pe țară pentru anul 2023</w:t>
      </w:r>
      <w:r w:rsidR="000D2E53" w:rsidRPr="00CD0A7D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  <w:t>.</w:t>
      </w:r>
    </w:p>
    <w:p w14:paraId="6DAE51C3" w14:textId="77777777" w:rsidR="009B25FB" w:rsidRPr="00CD0A7D" w:rsidRDefault="009B25FB" w:rsidP="000D2E53">
      <w:pPr>
        <w:ind w:firstLine="720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val="en-US" w:eastAsia="ru-RU"/>
        </w:rPr>
      </w:pPr>
    </w:p>
    <w:p w14:paraId="188E8C8D" w14:textId="760F333F" w:rsidR="003072AB" w:rsidRDefault="00E95A6A" w:rsidP="00E95A6A">
      <w:pPr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C96A6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Dl Marcel Spatari </w:t>
      </w:r>
      <w:r w:rsidR="00B52298" w:rsidRPr="00C96A6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a </w:t>
      </w:r>
      <w:r w:rsidR="005F4A0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menționat că a</w:t>
      </w:r>
      <w:r w:rsidR="00900C8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cest subiect a fost abordat ți în ședințele anterioare, însă astăzi </w:t>
      </w:r>
      <w:r w:rsidR="00150E4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urmează să se ia</w:t>
      </w:r>
      <w:r w:rsidR="00900C8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decizia cu privire la salariul</w:t>
      </w:r>
      <w:r w:rsidR="008A1E4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minim și în baza deciziei se va continua cu promovarea tuturor actelor necesare  și modificarea </w:t>
      </w:r>
      <w:r w:rsidR="00150E4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Hotărârii de Guvern</w:t>
      </w:r>
      <w:r w:rsidR="008A1E4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cu privire la stabilirea salariului minim pe țară și </w:t>
      </w:r>
      <w:r w:rsidR="00C06FF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luarea în considerare a acestui cuantum pentru legea bugetului.</w:t>
      </w:r>
    </w:p>
    <w:p w14:paraId="2BDE1C7F" w14:textId="48BAFD16" w:rsidR="003A6FE6" w:rsidRDefault="001A6ED1" w:rsidP="008546B2">
      <w:pPr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Anterior a fost discutat acest subiect și</w:t>
      </w:r>
      <w:r w:rsidR="0014204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a fost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unificat </w:t>
      </w:r>
      <w:r w:rsidR="0014204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conceptul de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salariul minim în sectorul bugetar și cel real, însă procesul nu a fost finalizat</w:t>
      </w:r>
      <w:r w:rsidR="00150E4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 deoarece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în cazul bugetarilor nu este vorba de salariul minim</w:t>
      </w:r>
      <w:r w:rsidR="009E1BF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ci de o sumă minimă asigurată, or salariul minim ar trebui să </w:t>
      </w:r>
      <w:r w:rsidR="0014204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fie salariul de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baz</w:t>
      </w:r>
      <w:r w:rsidR="00681FA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ă, însă pentru aceasta trebuie de modificat Legea 270</w:t>
      </w:r>
      <w:r w:rsidR="00150E4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la care</w:t>
      </w:r>
      <w:r w:rsidR="00681FA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lucrează </w:t>
      </w:r>
      <w:r w:rsidR="00150E4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Ministerul Finanțelor. A</w:t>
      </w:r>
      <w:r w:rsidR="00E1542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zi prin Legea bugetului se asigură plăți compensatorii</w:t>
      </w:r>
      <w:r w:rsidR="002763B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pentru ca să se ajungă la nivelul </w:t>
      </w:r>
      <w:r w:rsidR="008915C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remunerării </w:t>
      </w:r>
      <w:r w:rsidR="002763B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prevăzut de salariul minim</w:t>
      </w:r>
      <w:r w:rsidR="00150E4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  <w:r w:rsidR="009E1BF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L</w:t>
      </w:r>
      <w:r w:rsidR="008A7D8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a nivel european există anumite standarde</w:t>
      </w:r>
      <w:r w:rsidR="00207E2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de bune</w:t>
      </w:r>
      <w:r w:rsidR="008A7D8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practici</w:t>
      </w:r>
      <w:r w:rsidR="0065030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 o directivă privind salariul minim adecvat în Uniunea Europeană, care recomandă statelor</w:t>
      </w:r>
      <w:r w:rsidR="00207E2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atingă un </w:t>
      </w:r>
      <w:r w:rsidR="00C0759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salariu minim </w:t>
      </w:r>
      <w:r w:rsidR="00A366B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care </w:t>
      </w:r>
      <w:r w:rsidR="00C0759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să fie echivalent cu jumate din salariul mediu</w:t>
      </w:r>
      <w:r w:rsidR="00A366B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sau cu 60 la sută din salariul median. </w:t>
      </w:r>
      <w:r w:rsidR="00150E4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Republica Moldova este</w:t>
      </w:r>
      <w:r w:rsidR="00A366B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departe de acest indicator</w:t>
      </w:r>
      <w:r w:rsidR="008A555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 în anul curent cu u</w:t>
      </w:r>
      <w:r w:rsidR="009E1BF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n</w:t>
      </w:r>
      <w:r w:rsidR="008A555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salariu minim de 3500 lei raportat la un salariu mediu de 9900 lei, suntem la 34%</w:t>
      </w:r>
      <w:r w:rsidR="008A2FA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. </w:t>
      </w:r>
      <w:r w:rsidR="003A6FE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Ne-am înt</w:t>
      </w:r>
      <w:r w:rsidR="00150E4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â</w:t>
      </w:r>
      <w:r w:rsidR="003A6FE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lnit și cu </w:t>
      </w:r>
      <w:r w:rsidR="003A6FE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>mediul de afaceri și cu sindicatele pe mai multe platforme</w:t>
      </w:r>
      <w:r w:rsidR="008546B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ședințe anterioare, avem susținerea </w:t>
      </w:r>
      <w:r w:rsidR="00150E4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Organizației Internaționale a Muncii</w:t>
      </w:r>
      <w:r w:rsidR="006B71D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pentru a dezvolta un mecanism anual de negocieri a salariului minim pe economie. Sindicatele au formulat revendicările</w:t>
      </w:r>
      <w:r w:rsidR="0074691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 de</w:t>
      </w:r>
      <w:r w:rsidR="004C526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74691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asemenea și Confederația </w:t>
      </w:r>
      <w:r w:rsidR="00150E4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N</w:t>
      </w:r>
      <w:r w:rsidR="0074691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ațională a </w:t>
      </w:r>
      <w:r w:rsidR="00150E4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P</w:t>
      </w:r>
      <w:r w:rsidR="0074691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atronat</w:t>
      </w:r>
      <w:r w:rsidR="00150E4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ului </w:t>
      </w:r>
      <w:r w:rsidR="0074691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a consultat membrii pe interior</w:t>
      </w:r>
      <w:r w:rsidR="004C526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. Pentru a clarifica pozițiile părților </w:t>
      </w:r>
      <w:r w:rsidR="00150E4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a</w:t>
      </w:r>
      <w:r w:rsidR="004C526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oferi</w:t>
      </w:r>
      <w:r w:rsidR="00150E4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t</w:t>
      </w:r>
      <w:r w:rsidR="004C526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cuv</w:t>
      </w:r>
      <w:r w:rsidR="00150E4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â</w:t>
      </w:r>
      <w:r w:rsidR="004C526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ntul Confederației Naționale a Sindicatelor, apo</w:t>
      </w:r>
      <w:r w:rsidR="00440DE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i</w:t>
      </w:r>
      <w:r w:rsidR="00440DEE" w:rsidRPr="00440DE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Confederației Naționale</w:t>
      </w:r>
      <w:r w:rsidR="004C526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a </w:t>
      </w:r>
      <w:r w:rsidR="00150E4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P</w:t>
      </w:r>
      <w:r w:rsidR="004C526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atro</w:t>
      </w:r>
      <w:r w:rsidR="00440DE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nat</w:t>
      </w:r>
      <w:r w:rsidR="00150E4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ului</w:t>
      </w:r>
      <w:r w:rsidR="00440DE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150E4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și</w:t>
      </w:r>
      <w:r w:rsidR="00440DE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din partea Guvernului, Ministerului Finanțelor</w:t>
      </w:r>
      <w:r w:rsidR="009B25F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14:paraId="6ADF570A" w14:textId="734C5325" w:rsidR="00B954A3" w:rsidRDefault="00B954A3" w:rsidP="009F20E3">
      <w:pPr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Dl </w:t>
      </w:r>
      <w:r w:rsidR="001E338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Igor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Zubcu </w:t>
      </w:r>
      <w:r w:rsidR="0008054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a comunicat că a fost consultată partea sindicală</w:t>
      </w:r>
      <w:r w:rsidR="00FD274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și a reiterat că la ultima ședință  </w:t>
      </w:r>
      <w:r w:rsidR="005226E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a Comisiei </w:t>
      </w:r>
      <w:r w:rsidR="00FD274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s-au expus în detalii </w:t>
      </w:r>
      <w:r w:rsidR="005226E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însă azi vor să audă poziția partenerilor. Se reiterează propunerea ca salariul minim să fie 5000 lei</w:t>
      </w:r>
      <w:r w:rsidR="003801E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 Sunt c</w:t>
      </w:r>
      <w:r w:rsidR="009E1BF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â</w:t>
      </w:r>
      <w:r w:rsidR="003801E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teva motive pe care îl întemeiem. Se dorește o creștere calitativă  a salariului și nu doar cantitativă.</w:t>
      </w:r>
      <w:r w:rsidR="009A763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Primul motiv este ca salariul minim să poată oferi posibilitatea salariatului să poată beneficia de o pensie minimă</w:t>
      </w:r>
      <w:r w:rsidR="00776F8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sau la moment un salariat care primește 3500 lei nu poate beneficia de o pensie minimă reieșind din calcule</w:t>
      </w:r>
      <w:r w:rsidR="008C738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salariale, iar statul compensează diferența de la pensia calculată p</w:t>
      </w:r>
      <w:r w:rsidR="009F20E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â</w:t>
      </w:r>
      <w:r w:rsidR="008C738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nă la pensia în plată. Al 2 lea motiv este că salariul minim în RM </w:t>
      </w:r>
      <w:r w:rsidR="0086374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să reprezinte 50% din salariul mediu prognozat. 5000 lei se are în vedere 50%</w:t>
      </w:r>
      <w:r w:rsidR="00394C6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din sal mediu prognozat </w:t>
      </w:r>
      <w:r w:rsidR="0086374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nu</w:t>
      </w:r>
      <w:r w:rsidR="00394C6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pentru anul 2023 ci pentru anul 2022</w:t>
      </w:r>
      <w:r w:rsidR="00300AD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ca să avem posibilitatea de a crește nu cu salturi at</w:t>
      </w:r>
      <w:r w:rsidR="00996C5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â</w:t>
      </w:r>
      <w:r w:rsidR="00300AD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t de mari. Al 3 lea motiv este inflația regretabil de mare</w:t>
      </w:r>
      <w:r w:rsidR="003962E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care la moment este una de 34% și consideră că inflația trebuie să fie luată în considerație la creșterile salariale , mai ales că </w:t>
      </w:r>
      <w:r w:rsidR="008023C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dacă ar fi o creștere cu 34% ar însemna doar o indexare a salariului dar nu o majorare, de aceea consideră că creșterea </w:t>
      </w:r>
      <w:r w:rsidR="00F561A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trebuie să fie cu 1% mai mare dec</w:t>
      </w:r>
      <w:r w:rsidR="009F20E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â</w:t>
      </w:r>
      <w:r w:rsidR="00F561A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t creșterea inflației. Au avut loc discuții cu colegii de la patronate</w:t>
      </w:r>
      <w:r w:rsidR="00CA3D2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la care s-a comunicat că și ei vor susține creșterea salarială în dependență de cadrul legal în domeniu, dar totodată considerăm  că</w:t>
      </w:r>
      <w:r w:rsidR="008C1ED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în zadar va crește salariul dacă Guvernul și toți factorii interesați nu vor controla creșterea prețurilor</w:t>
      </w:r>
      <w:r w:rsidR="009951B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 tarifelor. Noi ne-am bucurat foarte mult partenerii sociali cu acea creștere de 19.5%</w:t>
      </w:r>
      <w:r w:rsidR="007913D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care a avut loc la 1 aprilie, însă în scurt timp inflația și creșterea prețurilor, tarifelor, au er</w:t>
      </w:r>
      <w:r w:rsidR="00FC3C3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o</w:t>
      </w:r>
      <w:r w:rsidR="007913D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dat această creștere</w:t>
      </w:r>
      <w:r w:rsidR="00FC3C3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 de</w:t>
      </w:r>
      <w:r w:rsidR="009F20E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FC3C3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aceea chiar și din partea multor angajatori, avem rugămintea </w:t>
      </w:r>
      <w:r w:rsidR="00DB4B5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ca sindicatele să nu solicite doar creșterea salariilor dar și un control asupra creșterii tarifelor, căci într-o zi și angajatorii vor falimenta </w:t>
      </w:r>
      <w:r w:rsidR="0081357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și vom pierde locurile de muncă</w:t>
      </w:r>
      <w:r w:rsidR="009F20E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14:paraId="5CFACE78" w14:textId="4028431B" w:rsidR="003072AB" w:rsidRDefault="00A632AF" w:rsidP="009F20E3">
      <w:pPr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A632A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Dl Leonid Cerescu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a menționat că și-au expus anterior poziția</w:t>
      </w:r>
      <w:r w:rsidR="00A820A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au consultat toți membrii patronatelor</w:t>
      </w:r>
      <w:r w:rsidR="00504CF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și susțin o creștere, care este o creștere condiționată, care ar fi p</w:t>
      </w:r>
      <w:r w:rsidR="009F20E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â</w:t>
      </w:r>
      <w:r w:rsidR="00504CF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nă la 5000 lei</w:t>
      </w:r>
      <w:r w:rsidR="004347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în cazul în care va fi modificată legislația ce ține de sistemul tarifar. Aici se solicită din partea unor agenți economici cu capital statutar de stat</w:t>
      </w:r>
      <w:r w:rsidR="008421B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majoritar, ca acest lucru să</w:t>
      </w:r>
      <w:r w:rsidR="007E7B4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nu</w:t>
      </w:r>
      <w:r w:rsidR="008421B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se reflecte pe toată scara tarifară</w:t>
      </w:r>
      <w:r w:rsidR="007E7B4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 dar să fie garantat acest salariu minim de 5000 lei doar la categoria respe</w:t>
      </w:r>
      <w:r w:rsidR="0085440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c</w:t>
      </w:r>
      <w:r w:rsidR="007E7B4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tivă. Aceasta este poziția patronatelor care speră</w:t>
      </w:r>
      <w:r w:rsidR="0085440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să fie susținută.</w:t>
      </w:r>
    </w:p>
    <w:p w14:paraId="52E47234" w14:textId="00D00297" w:rsidR="00F146B3" w:rsidRDefault="00854402" w:rsidP="00A820AE">
      <w:pPr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5440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Dl Marcel Spatari a menționat că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a fost pornit u</w:t>
      </w:r>
      <w:r w:rsidR="00E5383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n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proces de revizuire a H</w:t>
      </w:r>
      <w:r w:rsidR="009F20E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otărârii de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G</w:t>
      </w:r>
      <w:r w:rsidR="009F20E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uvern</w:t>
      </w:r>
      <w:r w:rsidR="00B3627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9F20E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nr.</w:t>
      </w:r>
      <w:r w:rsidR="00B3627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743 pe care se bazează salarizarea pe sistemul tarifar, proiectul este actualizat în baza salariului minim care este ac</w:t>
      </w:r>
      <w:r w:rsidR="009F20E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um</w:t>
      </w:r>
      <w:r w:rsidR="0090375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3500. Propunerea era ca </w:t>
      </w:r>
      <w:r w:rsidR="004C0FE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în </w:t>
      </w:r>
      <w:r w:rsidR="0090375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anexa nr</w:t>
      </w:r>
      <w:r w:rsidR="009B25F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  <w:r w:rsidR="0090375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4</w:t>
      </w:r>
      <w:r w:rsidR="004C0FE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a </w:t>
      </w:r>
      <w:r w:rsidR="00A820A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hotărârii menționate</w:t>
      </w:r>
      <w:r w:rsidR="004C0FE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să existe intervale de referință, nu coeficient </w:t>
      </w:r>
      <w:r w:rsidR="004D5EA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de referință. Intervalele de referință au fost înscri</w:t>
      </w:r>
      <w:r w:rsidR="009F20E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se</w:t>
      </w:r>
      <w:r w:rsidR="004D5EA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în primăvară </w:t>
      </w:r>
      <w:r w:rsidR="008D1C4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în baza salariului minim de anul trecut, acum o să fie modificat în baza salarului actual de 3500 lei și mai departe o să fie indexat sau crescut în dependență de fiecare prag</w:t>
      </w:r>
      <w:r w:rsidR="00F146B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în parte. </w:t>
      </w:r>
    </w:p>
    <w:p w14:paraId="68DED13D" w14:textId="4887B209" w:rsidR="003072AB" w:rsidRDefault="00F146B3" w:rsidP="00E95A6A">
      <w:pPr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Dl </w:t>
      </w:r>
      <w:r w:rsidR="00996C5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Vladislav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Caminschi</w:t>
      </w:r>
      <w:r w:rsidR="008D1C4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a sugerat că este necesar de modificat și tabelul nr</w:t>
      </w:r>
      <w:r w:rsidR="009F20E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4</w:t>
      </w:r>
      <w:r w:rsidR="00E408A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care prevede acele majorări pe diferite categorii de la 1 la </w:t>
      </w:r>
      <w:r w:rsidR="00623DD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 să fie tot în intervale</w:t>
      </w:r>
      <w:r w:rsidR="009F20E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14:paraId="093F0101" w14:textId="5BB3959D" w:rsidR="00470B06" w:rsidRDefault="00470B06" w:rsidP="00470B06">
      <w:pPr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Dl </w:t>
      </w:r>
      <w:r w:rsidR="00996C5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Marcel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Spatari a concretizat dacă e vorba de coeficientul de complexitate. </w:t>
      </w:r>
    </w:p>
    <w:p w14:paraId="6CB3FD03" w14:textId="0E14407B" w:rsidR="00470B06" w:rsidRDefault="00470B06" w:rsidP="00470B06">
      <w:pPr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Dl </w:t>
      </w:r>
      <w:r w:rsidR="00996C5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Vladislav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Caminschi </w:t>
      </w:r>
      <w:r w:rsidR="008B64E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a concretizat că este vorba de tabelul din anexa 4 unde se descrie că directorul trebuie să primească salariul minim înmulțit la 2</w:t>
      </w:r>
      <w:r w:rsidR="009F20E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14:paraId="0DD7C569" w14:textId="33389C6A" w:rsidR="007042F2" w:rsidRPr="0035617B" w:rsidRDefault="007042F2" w:rsidP="00470B06">
      <w:pPr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5617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Dl </w:t>
      </w:r>
      <w:r w:rsidR="00996C5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Igor </w:t>
      </w:r>
      <w:r w:rsidRPr="0035617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Crapivca</w:t>
      </w:r>
      <w:r w:rsidR="009F20E3" w:rsidRPr="0035617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a menționat că</w:t>
      </w:r>
      <w:r w:rsidR="00EC116F" w:rsidRPr="0035617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este inutilă (sau puțin util</w:t>
      </w:r>
      <w:r w:rsidR="009F20E3" w:rsidRPr="0035617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ă</w:t>
      </w:r>
      <w:r w:rsidR="00EC116F" w:rsidRPr="0035617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) ridicarea mecanică a salariului minim</w:t>
      </w:r>
      <w:r w:rsidR="009F20E3" w:rsidRPr="0035617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și a enumerat 2 opțiuni:</w:t>
      </w:r>
    </w:p>
    <w:p w14:paraId="7629EED3" w14:textId="32ECAB9A" w:rsidR="00927507" w:rsidRPr="0035617B" w:rsidRDefault="00D4596C" w:rsidP="007D3E84">
      <w:pPr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5617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1. </w:t>
      </w:r>
      <w:r w:rsidR="009F20E3" w:rsidRPr="0035617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C</w:t>
      </w:r>
      <w:r w:rsidR="00D032CD" w:rsidRPr="0035617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reșterea salariului din contul creșterii productivității muncii</w:t>
      </w:r>
      <w:r w:rsidR="00007E6C" w:rsidRPr="0035617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. </w:t>
      </w:r>
      <w:r w:rsidR="00EB3EB5" w:rsidRPr="0035617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E</w:t>
      </w:r>
      <w:r w:rsidRPr="0035617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ste calea cea mai corectă. Este necesar un program guvernamental separat</w:t>
      </w:r>
      <w:r w:rsidR="007D3E8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14:paraId="62AD20A6" w14:textId="5E886417" w:rsidR="004D5EAA" w:rsidRPr="0035617B" w:rsidRDefault="00927507" w:rsidP="0035617B">
      <w:pPr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5617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2. </w:t>
      </w:r>
      <w:r w:rsidR="00A06296" w:rsidRPr="0035617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Optimizarea </w:t>
      </w:r>
      <w:r w:rsidR="00D4596C" w:rsidRPr="0035617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2F045F" w:rsidRPr="0035617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grevării</w:t>
      </w:r>
      <w:r w:rsidR="00A06296" w:rsidRPr="0035617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fondului de salarizare</w:t>
      </w:r>
      <w:r w:rsidR="008F109F" w:rsidRPr="0035617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. Pentru a oferi posibilitatea sectorului real din economie legal să îndeplinească </w:t>
      </w:r>
      <w:r w:rsidR="001F7F6E" w:rsidRPr="0035617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o sarcină importantă și anume să c</w:t>
      </w:r>
      <w:r w:rsidR="009F20E3" w:rsidRPr="0035617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â</w:t>
      </w:r>
      <w:r w:rsidR="001F7F6E" w:rsidRPr="0035617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știge asupra sectorului nelegal</w:t>
      </w:r>
      <w:r w:rsidR="00010CA6" w:rsidRPr="0035617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 din contul la aceea că sectorul legal va primi șansa din contul optimizării impozitelor sociale de a scoate din umbră nu doar salariile proprii</w:t>
      </w:r>
      <w:r w:rsidR="00AF71E8" w:rsidRPr="0035617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dar și acele întreprinderi care nu achită </w:t>
      </w:r>
      <w:r w:rsidR="00AF71E8" w:rsidRPr="0035617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>salarii legale ci doar parțial</w:t>
      </w:r>
      <w:r w:rsidR="00CE3E46" w:rsidRPr="0035617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 Va avea de c</w:t>
      </w:r>
      <w:r w:rsidR="009F20E3" w:rsidRPr="0035617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â</w:t>
      </w:r>
      <w:r w:rsidR="00CE3E46" w:rsidRPr="0035617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știgat societatea, b</w:t>
      </w:r>
      <w:r w:rsidR="009F20E3" w:rsidRPr="0035617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u</w:t>
      </w:r>
      <w:r w:rsidR="00CE3E46" w:rsidRPr="0035617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s</w:t>
      </w:r>
      <w:r w:rsidR="009F20E3" w:rsidRPr="0035617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i</w:t>
      </w:r>
      <w:r w:rsidR="00CE3E46" w:rsidRPr="0035617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ne</w:t>
      </w:r>
      <w:r w:rsidR="009F20E3" w:rsidRPr="0035617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s</w:t>
      </w:r>
      <w:r w:rsidR="00CE3E46" w:rsidRPr="0035617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sul lucrătorii și guvernul, și bugetul public. În 3-5 ani putem să sperăm/tindem  la</w:t>
      </w:r>
      <w:r w:rsidR="00B3577C" w:rsidRPr="0035617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creșterea la 200-300 % </w:t>
      </w:r>
      <w:r w:rsidR="005D22D3" w:rsidRPr="0035617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de venituri </w:t>
      </w:r>
      <w:r w:rsidR="00B3577C" w:rsidRPr="0035617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d</w:t>
      </w:r>
      <w:r w:rsidR="00EB3EB5" w:rsidRPr="0035617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in contul</w:t>
      </w:r>
      <w:r w:rsidR="003541B3" w:rsidRPr="0035617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impozitelor sociale</w:t>
      </w:r>
      <w:r w:rsidR="005D22D3" w:rsidRPr="0035617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de bază.</w:t>
      </w:r>
      <w:r w:rsidR="009F20E3" w:rsidRPr="0035617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A mai menționat că s</w:t>
      </w:r>
      <w:r w:rsidR="00F321DD" w:rsidRPr="0035617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alariul minim </w:t>
      </w:r>
      <w:r w:rsidR="00D55EFE" w:rsidRPr="0035617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nu </w:t>
      </w:r>
      <w:r w:rsidR="00F321DD" w:rsidRPr="0035617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ar trebui să fie supus impozitării</w:t>
      </w:r>
      <w:r w:rsidR="00456C7E" w:rsidRPr="0035617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 Nu este corect din pun</w:t>
      </w:r>
      <w:r w:rsidR="00D414E6" w:rsidRPr="0035617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ct</w:t>
      </w:r>
      <w:r w:rsidR="00456C7E" w:rsidRPr="0035617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de vedere economic.</w:t>
      </w:r>
    </w:p>
    <w:p w14:paraId="1B47785C" w14:textId="398DEFEA" w:rsidR="006375FA" w:rsidRDefault="00456C7E" w:rsidP="0035617B">
      <w:pPr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56C7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Dl </w:t>
      </w:r>
      <w:r w:rsidR="00996C5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Marcel </w:t>
      </w:r>
      <w:r w:rsidRPr="00456C7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Spatari</w:t>
      </w:r>
      <w:r w:rsidR="0048712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a comunicat că subiectul privind politica fiscală</w:t>
      </w:r>
      <w:r w:rsidR="002B722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pe salarii</w:t>
      </w:r>
      <w:r w:rsidR="0048712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trebuie de discutat într-o ședință separată a C</w:t>
      </w:r>
      <w:r w:rsidR="002B722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o</w:t>
      </w:r>
      <w:r w:rsidR="0048712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misiei</w:t>
      </w:r>
      <w:r w:rsidR="002B722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 din motiv că depășește subiectul salariului minim</w:t>
      </w:r>
      <w:r w:rsidR="006375F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  <w:r w:rsidR="0035617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6375F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Cu referire la propunerea impozitului zero pe salariul minim, a comunicat că </w:t>
      </w:r>
      <w:r w:rsidR="008E302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nu susține și explică cauzele</w:t>
      </w:r>
      <w:r w:rsidR="00F6480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:</w:t>
      </w:r>
      <w:r w:rsidR="008E302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574A8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impozitele pe salarii finanțează servicii publice și cei cu salariu minim tot utilizează serviciile statului. Pot fi alte facilități, salariul minim să fie suficient de ridicat ca el să </w:t>
      </w:r>
      <w:r w:rsidR="00F8665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acopere costurile fiscale, omul care achită taxe beneficiază de serviciile statului. </w:t>
      </w:r>
      <w:r w:rsidR="0035617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S</w:t>
      </w:r>
      <w:r w:rsidR="00F8665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alariul minim trebuie să acopere atît alimentarea cît și cheltuieli</w:t>
      </w:r>
      <w:r w:rsidR="00640B2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l</w:t>
      </w:r>
      <w:r w:rsidR="00F8665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e de bază fiscale</w:t>
      </w:r>
      <w:r w:rsidR="00640B2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 Noi trebuie s</w:t>
      </w:r>
      <w:r w:rsidR="0035617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ă</w:t>
      </w:r>
      <w:r w:rsidR="00640B2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discutăm despre salariul minim adec</w:t>
      </w:r>
      <w:r w:rsidR="00D649C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v</w:t>
      </w:r>
      <w:r w:rsidR="00640B2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at și nu despre întreținerea oamenilor</w:t>
      </w:r>
      <w:r w:rsidR="00D649C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din contul statului</w:t>
      </w:r>
      <w:r w:rsidR="001C2F4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14:paraId="74F995B8" w14:textId="02EC8EBB" w:rsidR="001C2F49" w:rsidRDefault="007D3E84" w:rsidP="00E95A6A">
      <w:pPr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Dl Marcel Spatari</w:t>
      </w:r>
      <w:r w:rsidR="00945BD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a menționat </w:t>
      </w:r>
      <w:r w:rsidR="00945BD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că din </w:t>
      </w:r>
      <w:r w:rsidR="00EA2EE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analiza </w:t>
      </w:r>
      <w:r w:rsidR="00945BD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evoluți</w:t>
      </w:r>
      <w:r w:rsidR="00EA2EE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ei</w:t>
      </w:r>
      <w:r w:rsidR="00945BD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salariului minim se vede </w:t>
      </w:r>
      <w:r w:rsidR="00EA2EE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un efect </w:t>
      </w:r>
      <w:r w:rsidR="003E31C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al salariului minim asupra salarizării în general, pentru că dacă e să ne uităm a creșterea fondului de salariu și a salariului mediu</w:t>
      </w:r>
      <w:r w:rsidR="0017023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 vom vedea că în lunile aprilie-mai au crescut salariile inclusiv al salariului mediu pe țară ca efect al</w:t>
      </w:r>
      <w:r w:rsidR="0052643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17023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cre</w:t>
      </w:r>
      <w:r w:rsidR="0052643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ș</w:t>
      </w:r>
      <w:r w:rsidR="0017023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terii salariului minim</w:t>
      </w:r>
      <w:r w:rsidR="0052643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la 3500 lei.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Î</w:t>
      </w:r>
      <w:r w:rsidR="007D04E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n aprilie salariul minim totuși a crescut mai mult dec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â</w:t>
      </w:r>
      <w:r w:rsidR="007D04E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t inflația</w:t>
      </w:r>
      <w:r w:rsidR="00243D7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 Am încercat să aducem salariul minim la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243D7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50% din salariul mediu, însă această creștere a fost erodată de inflație</w:t>
      </w:r>
      <w:r w:rsidR="008A22D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. </w:t>
      </w:r>
      <w:r w:rsidR="002606C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A accentuat că susține că</w:t>
      </w:r>
      <w:r w:rsidR="008A22D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salariul minim trebuie să fie 5000 lei, dar e necesar să vedem dacă ne permitem din punct de vedere bugetar</w:t>
      </w:r>
      <w:r w:rsidR="00AC36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  <w:r w:rsidR="006D413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AC36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Urmează ca Ministerul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F</w:t>
      </w:r>
      <w:r w:rsidR="00AC363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inanțelor să ne facă o claritate cu referire la resursele pentru anul viitor.</w:t>
      </w:r>
    </w:p>
    <w:p w14:paraId="15400AAE" w14:textId="26380B13" w:rsidR="00AC363A" w:rsidRDefault="00D414E6" w:rsidP="006F5EA6">
      <w:pPr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Dl </w:t>
      </w:r>
      <w:r w:rsidR="002606C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Vladimir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Arachelov </w:t>
      </w:r>
      <w:r w:rsidR="006F5EA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a răspuns că la</w:t>
      </w:r>
      <w:r w:rsidR="00352FF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ședințele trecute au fost solicitări </w:t>
      </w:r>
      <w:r w:rsidR="006D413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ca </w:t>
      </w:r>
      <w:r w:rsidR="006F5EA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Ministerul Finanțelor </w:t>
      </w:r>
      <w:r w:rsidR="006D413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să vină cu impact aproximativ pe instituțiile de învățăm</w:t>
      </w:r>
      <w:r w:rsidR="00996C5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â</w:t>
      </w:r>
      <w:r w:rsidR="006D413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nt ceea ce ține de școlile profesionale, inclusiv </w:t>
      </w:r>
      <w:r w:rsidR="000440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universități, și în general ce ține pe partea de educație</w:t>
      </w:r>
      <w:r w:rsidR="007D598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 care ar fi impactul asupra creșterii salariului minim și atunci c</w:t>
      </w:r>
      <w:r w:rsidR="006F5EA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â</w:t>
      </w:r>
      <w:r w:rsidR="007D598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nd discutam despre impactul fiscal, discutam</w:t>
      </w:r>
      <w:r w:rsidR="00EB711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despre instituțiile care se aplică la Legea </w:t>
      </w:r>
      <w:r w:rsidR="006F5EA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nr.</w:t>
      </w:r>
      <w:r w:rsidR="00EB711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270</w:t>
      </w:r>
      <w:r w:rsidR="006F5EA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/2018</w:t>
      </w:r>
      <w:r w:rsidR="00EB711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 adică inst</w:t>
      </w:r>
      <w:r w:rsidR="00B82C4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itu</w:t>
      </w:r>
      <w:r w:rsidR="00EB711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țiile care sunt în sectorul bugetar și nu sunt finanțate ca instituții publice</w:t>
      </w:r>
      <w:r w:rsidR="00B82C4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 care la fel vor avea impact suplimentar asupra bugetului și de</w:t>
      </w:r>
      <w:r w:rsidR="001A053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B82C4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asemenea acele acte normative care </w:t>
      </w:r>
      <w:r w:rsidR="001A053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sunt corelate cu salariul minim cum ar fi manopera in contractele de achiziții </w:t>
      </w:r>
      <w:r w:rsidR="003B320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și impactul bugetului ce ține de achiziții, </w:t>
      </w:r>
      <w:r w:rsidR="0070507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d</w:t>
      </w:r>
      <w:r w:rsidR="003B320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e</w:t>
      </w:r>
      <w:r w:rsidR="0070507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3B320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aceea este bine să ne g</w:t>
      </w:r>
      <w:r w:rsidR="006F5EA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â</w:t>
      </w:r>
      <w:r w:rsidR="003B320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ndim la un salariu minim c</w:t>
      </w:r>
      <w:r w:rsidR="006F5EA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â</w:t>
      </w:r>
      <w:r w:rsidR="003B320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t mai mare</w:t>
      </w:r>
      <w:r w:rsidR="0070507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 însă pentru anul viitor nu avem spațiu fiscal care să ne permită astfel de creștere și av</w:t>
      </w:r>
      <w:r w:rsidR="006F5EA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â</w:t>
      </w:r>
      <w:r w:rsidR="0070507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nd în vedere că</w:t>
      </w:r>
      <w:r w:rsidR="004A23A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creșterea economică pe țară tinde spre zero și sperăm să nu fie descreștere economică, </w:t>
      </w:r>
      <w:r w:rsidR="0022563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noi tindem să mergem pe opțiunea păstrării salariului minim la valorile actuale sau maxim pentru anul următor 4000 lei.</w:t>
      </w:r>
    </w:p>
    <w:p w14:paraId="1F248185" w14:textId="7F1B8599" w:rsidR="00935C80" w:rsidRDefault="003B06EC" w:rsidP="00210340">
      <w:pPr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Dl </w:t>
      </w:r>
      <w:r w:rsidR="006F5EA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Marcel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Spatari </w:t>
      </w:r>
      <w:r w:rsidR="006F5EA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a întrebat dacă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în </w:t>
      </w:r>
      <w:r w:rsidR="006F5EA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L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egea</w:t>
      </w:r>
      <w:r w:rsidR="00996C5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nr.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270 este prevăzut</w:t>
      </w:r>
      <w:r w:rsidR="009868D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acel spor de compensare p</w:t>
      </w:r>
      <w:r w:rsidR="006F5EA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â</w:t>
      </w:r>
      <w:r w:rsidR="009868D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nă la o anumită sumă, acea sumă e 3500 lei, ca și salariul minim de 3500 lei</w:t>
      </w:r>
      <w:r w:rsidR="00472CF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 Acea sumă poate fi mai mare dec</w:t>
      </w:r>
      <w:r w:rsidR="0021034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â</w:t>
      </w:r>
      <w:r w:rsidR="00472CF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t salariul minim pe economie</w:t>
      </w:r>
      <w:r w:rsidR="006F5EA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</w:t>
      </w:r>
      <w:r w:rsidR="0000089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este posibil să fie un cuantum mai ridicat</w:t>
      </w:r>
      <w:r w:rsidR="00935C8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pentru compensații, pentru cei ce sunt salarizați în baza </w:t>
      </w:r>
      <w:r w:rsidR="007B0AD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L</w:t>
      </w:r>
      <w:r w:rsidR="00935C8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egii </w:t>
      </w:r>
      <w:r w:rsidR="00996C5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nr.</w:t>
      </w:r>
      <w:r w:rsidR="00935C8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270?</w:t>
      </w:r>
    </w:p>
    <w:p w14:paraId="51C5D7DE" w14:textId="3FA0ADD9" w:rsidR="00953376" w:rsidRDefault="00CE2423" w:rsidP="00210340">
      <w:pPr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Dl </w:t>
      </w:r>
      <w:r w:rsidR="006F5EA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Vladimir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Arachelov</w:t>
      </w:r>
      <w:r w:rsidR="006F5EA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a răspuns că în c</w:t>
      </w:r>
      <w:r w:rsidR="003C3E8F" w:rsidRPr="006F5EA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eea ce ține de valorile de referință se presupune majorarea valorii de referință </w:t>
      </w:r>
      <w:r w:rsidR="00460CF9" w:rsidRPr="006F5EA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anul următor, acea măsură sau plată compensatorie de </w:t>
      </w:r>
      <w:r w:rsidR="00707546" w:rsidRPr="006F5EA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p</w:t>
      </w:r>
      <w:r w:rsidR="0021034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â</w:t>
      </w:r>
      <w:r w:rsidR="00707546" w:rsidRPr="006F5EA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nă la </w:t>
      </w:r>
      <w:r w:rsidR="00460CF9" w:rsidRPr="006F5EA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3500 lei</w:t>
      </w:r>
      <w:r w:rsidR="00707546" w:rsidRPr="006F5EA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e raportată ca și salariul minim. Din start s-a discutat că</w:t>
      </w:r>
      <w:r w:rsidR="00953376" w:rsidRPr="006F5EA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707546" w:rsidRPr="006F5EA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acea măsură compe</w:t>
      </w:r>
      <w:r w:rsidR="00953376" w:rsidRPr="006F5EA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n</w:t>
      </w:r>
      <w:r w:rsidR="00707546" w:rsidRPr="006F5EA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satorie va fi corelată la salariul minim astfel ca </w:t>
      </w:r>
      <w:r w:rsidR="00953376" w:rsidRPr="006F5EA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să avem salariul minim asigurat și în sectorul bugetar.</w:t>
      </w:r>
      <w:r w:rsidR="0021034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V</w:t>
      </w:r>
      <w:r w:rsidR="005550F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om prevedea pentru anul viitor ca acea măsur</w:t>
      </w:r>
      <w:r w:rsidR="00824A5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ă</w:t>
      </w:r>
      <w:r w:rsidR="005550F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compensatorie să fie corelată la salariul de bază </w:t>
      </w:r>
      <w:r w:rsidR="00824A5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și nu la salariul de funcție.</w:t>
      </w:r>
    </w:p>
    <w:p w14:paraId="54E20A1C" w14:textId="60F2DB48" w:rsidR="00663FD1" w:rsidRDefault="00824A52" w:rsidP="005550F4">
      <w:pPr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Dl </w:t>
      </w:r>
      <w:r w:rsidR="0021034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Sergiu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Sainciuc</w:t>
      </w:r>
      <w:r w:rsidR="0048042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21034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a menționat că potrivit</w:t>
      </w:r>
      <w:r w:rsidR="0048042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Leg</w:t>
      </w:r>
      <w:r w:rsidR="0021034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ii nr.</w:t>
      </w:r>
      <w:r w:rsidR="0048042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847</w:t>
      </w:r>
      <w:r w:rsidR="00BD27F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 statul garantează salariul minim, de</w:t>
      </w:r>
      <w:r w:rsidR="00AD1D6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BD27F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asemenea statul garantează plățile cu caracter de compensare, în rest </w:t>
      </w:r>
      <w:r w:rsidR="0058258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totul este la discreția angajatorului</w:t>
      </w:r>
      <w:r w:rsidR="00D0316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în sectorul real, fie că este sectorul </w:t>
      </w:r>
      <w:r w:rsidR="00E36E8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privat</w:t>
      </w:r>
      <w:r w:rsidR="00663FD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sectorul cu capital străin, mixt sau majoritar de stat. </w:t>
      </w:r>
      <w:r w:rsidR="00AD1D6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Fondul de salarizare depinde de eficiența activității economice , posibilitățile angajatorului ș.a. Dacă vorbim de productivitate, asta ar însemna că</w:t>
      </w:r>
      <w:r w:rsidR="0080289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dacă volumul de lucru nu se mărește ar însemna că  unități</w:t>
      </w:r>
      <w:r w:rsidR="0018398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le</w:t>
      </w:r>
      <w:r w:rsidR="0080289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vacante ar trebui reduse și de calculat productivitatea</w:t>
      </w:r>
      <w:r w:rsidR="00C628C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 Daca se majorează productivitatea se majorează și salariile celor care muncesc</w:t>
      </w:r>
      <w:r w:rsidR="000B4A0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. Dacă </w:t>
      </w:r>
      <w:r w:rsidR="0018398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v</w:t>
      </w:r>
      <w:r w:rsidR="000B4A0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orbim de funcționari, specialiști, conducători ș.a. </w:t>
      </w:r>
      <w:r w:rsidR="00F0004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și acolo trebuie să existe o diferență de tarifare a muncii în dependență de nivelul de calificare. Nu putem admite</w:t>
      </w:r>
      <w:r w:rsidR="0018398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1E573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ca toți să aibă același salariu cu scopul de a nu achita contribuții. Ar fi bine să fie niște coeficienți de recomandare de calificare</w:t>
      </w:r>
      <w:r w:rsidR="003064E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ca un suport pentru </w:t>
      </w:r>
      <w:r w:rsidR="003064E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>angajatori</w:t>
      </w:r>
      <w:r w:rsidR="004F133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 Cheltuieli majore nu ar trebui să aducă acest sistem,</w:t>
      </w:r>
      <w:r w:rsidR="00CB736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în sectorul bugetar dacă avem o rețea tarifară și avem o valoare de referință, automat se majorează fondul de salarizare </w:t>
      </w:r>
      <w:r w:rsidR="00A46EA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proporțional cum s-a majorat valoarea de referință, ceea ce nu există în sectorul real</w:t>
      </w:r>
      <w:r w:rsidR="005B2AC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 În sectorul bugetar avem pericolul ca salariul unui muncitor necalificat să ajungă la nivelul unui salariat calificat, prin plata acestui supliment din partea statului</w:t>
      </w:r>
      <w:r w:rsidR="007A011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 Ca acest lucru să nu se înt</w:t>
      </w:r>
      <w:r w:rsidR="00DB2C2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â</w:t>
      </w:r>
      <w:r w:rsidR="007A011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mple, e necesar ca valoarea de referință să fie adecvată și să nu avem 6 valori de referință ci anul viitor 2-3 valori de referință și ulterior doar 1 valoare de referință</w:t>
      </w:r>
      <w:r w:rsidR="007E268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 atunci problema ar fi hotăr</w:t>
      </w:r>
      <w:r w:rsidR="00DB2C2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â</w:t>
      </w:r>
      <w:r w:rsidR="007E268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tă.</w:t>
      </w:r>
      <w:r w:rsidR="00AF4A9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Deci salariul minim, acolo unde angajatorul determină forma de salarizare</w:t>
      </w:r>
      <w:r w:rsidR="009965E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el trebuie să asigure </w:t>
      </w:r>
      <w:r w:rsidR="007C4E4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cuantum de salarizare minim garantat de stat</w:t>
      </w:r>
      <w:r w:rsidR="00DB2C2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7C4E4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și plățile de compensare care sunt o</w:t>
      </w:r>
      <w:r w:rsidR="00EA1B6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b</w:t>
      </w:r>
      <w:r w:rsidR="007C4E4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ligatorii </w:t>
      </w:r>
      <w:r w:rsidR="00EA1B6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pentru</w:t>
      </w:r>
      <w:r w:rsidR="007C4E4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angajatori</w:t>
      </w:r>
      <w:r w:rsidR="00EA1B6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. </w:t>
      </w:r>
      <w:r w:rsidR="00DB2C2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Salariile</w:t>
      </w:r>
      <w:r w:rsidR="00EA1B6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mai mari pot fi în rezultatul negocierii la contractul colectiv, convenția colectivă</w:t>
      </w:r>
      <w:r w:rsidR="00C563E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  <w:r w:rsidR="002C392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Scopul nostru este să nu falimentăm unitățile economice </w:t>
      </w:r>
      <w:r w:rsidR="007113D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dar să ajutăm să mențină personalul</w:t>
      </w:r>
      <w:r w:rsidR="009159B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 În sectorul bugetar e mai problematic, încă nu am văzut proiectul Legii bugetului, politica bugetar fiscală care urmează să fie aprobată</w:t>
      </w:r>
      <w:r w:rsidR="005A477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 care urmează să fie discutate la ședința Comisiei, dar ceea ce ține de salariul minim</w:t>
      </w:r>
      <w:r w:rsidR="005E1E1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nu am vedea u</w:t>
      </w:r>
      <w:r w:rsidR="00C563E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n</w:t>
      </w:r>
      <w:r w:rsidR="005E1E1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mare impediment, chiar dacă ar fi cele 5000 lei, dacă suntem țară candidat de aderare la </w:t>
      </w:r>
      <w:r w:rsidR="00C563E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U</w:t>
      </w:r>
      <w:r w:rsidR="005E1E1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niunea </w:t>
      </w:r>
      <w:r w:rsidR="00C563E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E</w:t>
      </w:r>
      <w:r w:rsidR="005E1E1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uropeană </w:t>
      </w:r>
      <w:r w:rsidR="0072342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nu ar trebui să mergem cu salariul minim, dar cel puțin să avem un nivel de salarizare minim ca în Rom</w:t>
      </w:r>
      <w:r w:rsidR="00CD0A7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â</w:t>
      </w:r>
      <w:r w:rsidR="0072342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nia</w:t>
      </w:r>
      <w:r w:rsidR="00C63A5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 Salariul mediu în RM este mai mic dec</w:t>
      </w:r>
      <w:r w:rsidR="00C563E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â</w:t>
      </w:r>
      <w:r w:rsidR="00C63A5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t salariul minim </w:t>
      </w:r>
      <w:r w:rsidR="00C563E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î</w:t>
      </w:r>
      <w:r w:rsidR="00C63A5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n </w:t>
      </w:r>
      <w:r w:rsidR="00C563E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R</w:t>
      </w:r>
      <w:r w:rsidR="00C63A5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om</w:t>
      </w:r>
      <w:r w:rsidR="00C563E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â</w:t>
      </w:r>
      <w:r w:rsidR="00C63A5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nia. Nu trebuie să avem impedimente pentru sectorul real că nu vom avea de unde plăti.</w:t>
      </w:r>
    </w:p>
    <w:p w14:paraId="2092CA12" w14:textId="2E57A0E8" w:rsidR="008E5FA1" w:rsidRDefault="00CD0A7D" w:rsidP="005550F4">
      <w:pPr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Dl Marcel Spatari a menționat că </w:t>
      </w:r>
      <w:r w:rsidR="00824B6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cred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e</w:t>
      </w:r>
      <w:r w:rsidR="00824B6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că sectorul real</w:t>
      </w:r>
      <w:r w:rsidR="003A334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cu mici excepții, </w:t>
      </w:r>
      <w:r w:rsidR="00824B6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7E270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este în favoarea unei creșteri a salariului minim</w:t>
      </w:r>
      <w:r w:rsidR="00824B6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</w:t>
      </w:r>
      <w:r w:rsidR="007E270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problema este dacă în bugetul de stat cu resursele prognozate pentru anul viitor </w:t>
      </w:r>
      <w:r w:rsidR="007E3D1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va putea să asigure o asemenea creștere în sectorul bugetar și sectorul conex care nu este neapărat vizibil( la autogestiune)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14:paraId="76ACD973" w14:textId="7E08DFBC" w:rsidR="005550F4" w:rsidRDefault="007A08E9" w:rsidP="00E107F0">
      <w:pPr>
        <w:ind w:firstLine="72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Dl </w:t>
      </w:r>
      <w:r w:rsidR="00CD0A7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Vladimir Florea a menționat că e</w:t>
      </w:r>
      <w:r w:rsidR="00214AB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ste important de știut dacă în R</w:t>
      </w:r>
      <w:r w:rsidR="00CD0A7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epublica Moldova</w:t>
      </w:r>
      <w:r w:rsidR="00214AB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este o statistică c</w:t>
      </w:r>
      <w:r w:rsidR="00CD0A7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â</w:t>
      </w:r>
      <w:r w:rsidR="00214AB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te persoane primesc salariu minim. </w:t>
      </w:r>
      <w:r w:rsidR="00911D8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În dependență de </w:t>
      </w:r>
      <w:r w:rsidR="00CD0A7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procentul salariaților</w:t>
      </w:r>
      <w:r w:rsidR="00911D8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care primesc salariul minim se poate de stabilit ce și cui și c</w:t>
      </w:r>
      <w:r w:rsidR="0088409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â</w:t>
      </w:r>
      <w:r w:rsidR="00911D8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t.</w:t>
      </w:r>
      <w:r w:rsidR="0093194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CD0A7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Mai e</w:t>
      </w:r>
      <w:r w:rsidR="0093194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ste important ca salariul minim să nu fie impozitat.</w:t>
      </w:r>
    </w:p>
    <w:p w14:paraId="27B64D94" w14:textId="26B85FEA" w:rsidR="00CE46E9" w:rsidRDefault="00CE46E9" w:rsidP="005550F4">
      <w:pPr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Dl </w:t>
      </w:r>
      <w:r w:rsidR="00CD0A7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Marcel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Spatari, a comunicat că sunt așa date</w:t>
      </w:r>
      <w:r w:rsidR="001B07A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14:paraId="776606FF" w14:textId="74CD3A8F" w:rsidR="00801C42" w:rsidRDefault="00801C42" w:rsidP="005550F4">
      <w:pPr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Dl Sainciuc a comunicat că </w:t>
      </w:r>
      <w:r w:rsidR="00CD0A7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Biroul Național de Statistică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a prezentat în septembrie</w:t>
      </w:r>
      <w:r w:rsidR="002D0B0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un raport </w:t>
      </w:r>
      <w:r w:rsidR="007606D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”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repartizarea salariaților pe mărimea salariilor care le primesc</w:t>
      </w:r>
      <w:r w:rsidR="007606D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”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. </w:t>
      </w:r>
      <w:r w:rsidR="007606D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În raport este comparația ce era c</w:t>
      </w:r>
      <w:r w:rsidR="00CD0A7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â</w:t>
      </w:r>
      <w:r w:rsidR="007606D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nd salariul minim era de 2935 lei </w:t>
      </w:r>
      <w:r w:rsidR="0081451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și acum 3500 lei. A crescut ponderea salariaților cu salarii de 5000 lei în sus  </w:t>
      </w:r>
      <w:r w:rsidR="002D0B0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și a scăzut ponderea la cei cu mai puțin de 5000 lei.</w:t>
      </w:r>
      <w:r w:rsidR="007919D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Este raportul din septembrie 2021. Nu avem încă raportul pentru noiembrie, dar estimativ s</w:t>
      </w:r>
      <w:r w:rsidR="00CD0A7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</w:t>
      </w:r>
      <w:r w:rsidR="007919D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ar putea vedea ca sunt 20% care primesc salariu p</w:t>
      </w:r>
      <w:r w:rsidR="0088409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â</w:t>
      </w:r>
      <w:r w:rsidR="007919D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nă la 5000 lei.</w:t>
      </w:r>
    </w:p>
    <w:p w14:paraId="750361D5" w14:textId="7A20B864" w:rsidR="005C3CDF" w:rsidRDefault="00CD0A7D" w:rsidP="0081313B">
      <w:pPr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Dl Vasile Mămăligă a subliniat că atunci când </w:t>
      </w:r>
      <w:r w:rsidR="0017790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discutăm despre sectorul  real se pune întrebarea dacă nu va activa sectorul real de unde vor trăi bugetarii. Date de la statis</w:t>
      </w:r>
      <w:r w:rsidR="0075342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t</w:t>
      </w:r>
      <w:r w:rsidR="0017790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ică, în agricultură salariul mediu este 65% din salariul mediu pe </w:t>
      </w:r>
      <w:r w:rsidR="00E57AC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ț</w:t>
      </w:r>
      <w:r w:rsidR="0017790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ară</w:t>
      </w:r>
      <w:r w:rsidR="00E57AC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 în industria prelucrătoare 85%, , lu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â</w:t>
      </w:r>
      <w:r w:rsidR="00E57AC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nd în considerarea că ambele lucrează sezonier</w:t>
      </w:r>
      <w:r w:rsidR="008F50C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8F50C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În ramura agriculturii a fost negociat salariul de 4000 lei,</w:t>
      </w:r>
      <w:r w:rsidR="0075342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8F50C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însă se respectă doar unde e 18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%</w:t>
      </w:r>
      <w:r w:rsidR="008F50C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-20% de sindicat</w:t>
      </w:r>
      <w:r w:rsidR="00A9755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. Ar fi bine să luăm alta cale ceea ce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hotărâm</w:t>
      </w:r>
      <w:r w:rsidR="00A9755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să se respecte. </w:t>
      </w:r>
    </w:p>
    <w:p w14:paraId="42282838" w14:textId="01F8A78B" w:rsidR="00563461" w:rsidRDefault="001B07AD" w:rsidP="00A842FF">
      <w:pPr>
        <w:ind w:firstLine="72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B07A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Dl </w:t>
      </w:r>
      <w:r w:rsidR="0081313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Marcel Spatari</w:t>
      </w:r>
      <w:r w:rsidRPr="001B07A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a prezentat </w:t>
      </w:r>
      <w:r w:rsidR="000319B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datele statistice cu privire la salariu</w:t>
      </w:r>
      <w:r w:rsidR="0006098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în sectorul real.</w:t>
      </w:r>
      <w:r w:rsidR="00E33C6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06098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Estimarea impactului creșterii salariul minim în sectorul real în BASS </w:t>
      </w:r>
      <w:r w:rsidR="00E33C6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la 5000 lei.</w:t>
      </w:r>
      <w:r w:rsidR="0081313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56346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Azi este nevoie să luăm o decizie cu referire la salariul minim . La moment c</w:t>
      </w:r>
      <w:r w:rsidR="0081313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â</w:t>
      </w:r>
      <w:r w:rsidR="0056346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nd avem un buget auster, în perioada de criză</w:t>
      </w:r>
      <w:r w:rsidR="0062416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cu prețuri foarte mari, la energie, compensațiile din b</w:t>
      </w:r>
      <w:r w:rsidR="0075342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u</w:t>
      </w:r>
      <w:r w:rsidR="0062416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get o să ne coste circa 5 mlrd lei, factura energetică în sectorul public va costa scump, </w:t>
      </w:r>
      <w:r w:rsidR="00361E5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astăzi din discuții M</w:t>
      </w:r>
      <w:r w:rsidR="00A842F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inisterul Finanțelor </w:t>
      </w:r>
      <w:r w:rsidR="00361E5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a comunicat că nu poate să-și asume un salariu minim mai mare de 4000 lei. </w:t>
      </w:r>
      <w:r w:rsidR="00F7450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Vrem să auzim reacția sindicatelor la salariul de 4000 lei de la 01 ianuarie 2023. </w:t>
      </w:r>
    </w:p>
    <w:p w14:paraId="34FF6131" w14:textId="7693C7F0" w:rsidR="005550F4" w:rsidRPr="00953376" w:rsidRDefault="007430FE" w:rsidP="00A842FF">
      <w:pPr>
        <w:ind w:firstLine="72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Dl </w:t>
      </w:r>
      <w:r w:rsidR="00A842F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Igor Zubcu a menționat că sunt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11 luni de c</w:t>
      </w:r>
      <w:r w:rsidR="00A842F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â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nd </w:t>
      </w:r>
      <w:r w:rsidR="00A842F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s-a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negociat creșterea salariului la 3500 lei, o creștere constructivă, calculată</w:t>
      </w:r>
      <w:r w:rsidR="00A842F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</w:t>
      </w:r>
      <w:r w:rsidR="00D8599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nu văd temerea colegilor, cu referire la majorare. Vedem că majorarea a dus la îmbunătățirea situației inclusiv a BASS si a Bugetului de stat</w:t>
      </w:r>
      <w:r w:rsidR="0007278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 Creșterea cu 10% nu poate fi numită indexarea salariului</w:t>
      </w:r>
      <w:r w:rsidR="003F2D4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. 4000 lei este un salariu auster. Pentru a menține pacea în păturile sociale, </w:t>
      </w:r>
      <w:r w:rsidR="00A842F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s</w:t>
      </w:r>
      <w:r w:rsidR="003F2D4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tatul trebuie să facă un pic mai mult dec</w:t>
      </w:r>
      <w:r w:rsidR="00A842F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â</w:t>
      </w:r>
      <w:r w:rsidR="003F2D4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t salariul minim</w:t>
      </w:r>
      <w:r w:rsidR="00E519A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 Vom fi în situația că vom fi un stat minimalist c</w:t>
      </w:r>
      <w:r w:rsidR="00A842F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â</w:t>
      </w:r>
      <w:r w:rsidR="00E519A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nd asigură, salariul la minim , protecția socială la minim</w:t>
      </w:r>
      <w:r w:rsidR="00B52CE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 Am văzut practica creșterii salariului în sect</w:t>
      </w:r>
      <w:r w:rsidR="00B8314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o</w:t>
      </w:r>
      <w:r w:rsidR="00B52CE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rul sănătății</w:t>
      </w:r>
      <w:r w:rsidR="00B8314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 C</w:t>
      </w:r>
      <w:r w:rsidR="00A842F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â</w:t>
      </w:r>
      <w:r w:rsidR="00B8314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ndva și salariul mediu în ramură era mai mic ca </w:t>
      </w:r>
      <w:r w:rsidR="00B8314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 xml:space="preserve">salariul mediu pe economie. La moment salariul mediu în sectorul sănătății este de circa 123-125 % din salariul mediu pe </w:t>
      </w:r>
      <w:r w:rsidR="00FB3FC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economie, Salariile nu trebuie să crească doar în pandemie, dar și în situații de criză. </w:t>
      </w:r>
      <w:r w:rsidR="00A842F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A </w:t>
      </w:r>
      <w:r w:rsidR="00F94AF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specific</w:t>
      </w:r>
      <w:r w:rsidR="00A842F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at</w:t>
      </w:r>
      <w:r w:rsidR="00F94AF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că emigrează nu doar cetățenii</w:t>
      </w:r>
      <w:r w:rsidR="00A842F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</w:t>
      </w:r>
      <w:r w:rsidR="00F94AF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dar și </w:t>
      </w:r>
      <w:r w:rsidR="00447E6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lu</w:t>
      </w:r>
      <w:r w:rsidR="00F94AF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crătorii migrează dintr-o ramură în alta</w:t>
      </w:r>
      <w:r w:rsidR="00447E6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 Este o preocupare c</w:t>
      </w:r>
      <w:r w:rsidR="00A842F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ă</w:t>
      </w:r>
      <w:r w:rsidR="00447E6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cei ce lucrează la o muncă calificată să dorească să treacă la muncă necalificată.</w:t>
      </w:r>
      <w:r w:rsidR="00D0054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Politica noastră este de a convinge cetățenii care au emigrat să se întoarcă înapoi. La înt</w:t>
      </w:r>
      <w:r w:rsidR="00A842F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â</w:t>
      </w:r>
      <w:r w:rsidR="00D0054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lnirea c</w:t>
      </w:r>
      <w:r w:rsidR="00A842F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u</w:t>
      </w:r>
      <w:r w:rsidR="00D0054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FMI </w:t>
      </w:r>
      <w:r w:rsidR="007A3AC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au fost</w:t>
      </w:r>
      <w:r w:rsidR="00A842F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prezentate</w:t>
      </w:r>
      <w:r w:rsidR="007A3AC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informați</w:t>
      </w:r>
      <w:r w:rsidR="00A842F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i</w:t>
      </w:r>
      <w:r w:rsidR="007A3AC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că ar exista cota de 8% din PIB care ar putea să meargă la salarizarea în sectorul bugetar.</w:t>
      </w:r>
      <w:r w:rsidR="001E1C2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Ei au zis ca așa interdicție nu există și acest lucru ar putea să-l decidă Guvernul împreună cu partenerii sociali</w:t>
      </w:r>
      <w:r w:rsidR="00B4194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 de</w:t>
      </w:r>
      <w:r w:rsidR="00A842F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B4194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aceea dacă există această posibilitate ca să creștem cota de la 8 la 10%  ar duce la majorarea cu 25% a capacităților </w:t>
      </w:r>
      <w:r w:rsidR="00A842F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s</w:t>
      </w:r>
      <w:r w:rsidR="007D441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tatului de a spori salariul în domeniu</w:t>
      </w:r>
      <w:r w:rsidR="003969A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și am vorbit că suntem u</w:t>
      </w:r>
      <w:r w:rsidR="00A842F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n</w:t>
      </w:r>
      <w:r w:rsidR="003969A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stat cu statut de candidat la </w:t>
      </w:r>
      <w:r w:rsidR="008836D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i</w:t>
      </w:r>
      <w:r w:rsidR="003969A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ntegrarea în UE, am vorbit despre experiența Poloniei</w:t>
      </w:r>
      <w:r w:rsidR="008836D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 Ungariei, Bulgariei</w:t>
      </w:r>
      <w:r w:rsidR="00A842F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</w:t>
      </w:r>
      <w:r w:rsidR="008836D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Rom</w:t>
      </w:r>
      <w:r w:rsidR="00A842F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â</w:t>
      </w:r>
      <w:r w:rsidR="008836D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niei de integrarea în UE. Considerăm că trebuie să luam o abordare constructivă </w:t>
      </w:r>
      <w:r w:rsidR="00AD234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și Guvernul să găsească posibilități nu de a mări salariul minim la posibilitatea minimă, dar de a face calcule, simulări</w:t>
      </w:r>
      <w:r w:rsidR="0037298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ca să majorăm salariul minim la cota maximă care a fost prezentată</w:t>
      </w:r>
      <w:r w:rsidR="00A842F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de </w:t>
      </w:r>
      <w:r w:rsidR="0037298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5000 lei</w:t>
      </w:r>
      <w:r w:rsidR="00A842F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  <w:r w:rsidR="00A974C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Ar fi bine ca suma de 250 dolari sau euro să fie o remunerare minimă pentru munca necalificată în RM.</w:t>
      </w:r>
      <w:r w:rsidR="009C3BA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În discuții cu FMI ei au zis ca nu mai pun limite maxime la finanțare dar pun limite minime și programul lor cu RM</w:t>
      </w:r>
      <w:r w:rsidR="00D65C8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este de dezvoltare</w:t>
      </w:r>
      <w:r w:rsidR="0009445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 Dar cum e posibil să facem dezvoltare dacă vom crește doar cu 10%.</w:t>
      </w:r>
    </w:p>
    <w:p w14:paraId="442B853F" w14:textId="49918BEE" w:rsidR="00472CF0" w:rsidRDefault="00094452" w:rsidP="00E95A6A">
      <w:pPr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Dl </w:t>
      </w:r>
      <w:r w:rsidR="00A842F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Vladimir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Arachelov</w:t>
      </w:r>
      <w:r w:rsidR="00A842F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a menționat că v</w:t>
      </w:r>
      <w:r w:rsidR="004260D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aloarea salariului minim și creșterea salarială sunt 2 lucruri diferite. </w:t>
      </w:r>
      <w:r w:rsidR="00CA3FF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Î</w:t>
      </w:r>
      <w:r w:rsidR="004260D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n sectorul bugetar analizăm posibilitățile creșterii salariale</w:t>
      </w:r>
      <w:r w:rsidR="00A842F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</w:t>
      </w:r>
      <w:r w:rsidR="004260D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CA3FF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dar ceea ce se discută azi este salariul minim, valoarea minimă pe care trebuie să o aibă un salariat pentru muncă necalificată</w:t>
      </w:r>
      <w:r w:rsidR="0046237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 Vorbim despre categoria minimă pe care trebuie să o asigurăm la puterea minimă de cumpărare</w:t>
      </w:r>
      <w:r w:rsidR="00377D9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. </w:t>
      </w:r>
    </w:p>
    <w:p w14:paraId="0CD3173E" w14:textId="3B4028B5" w:rsidR="00AC363A" w:rsidRDefault="00EE261E" w:rsidP="00E107F0">
      <w:pPr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Dl </w:t>
      </w:r>
      <w:r w:rsidR="00A842F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Marcel Spatari a accentuat că o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biectivul este de a ajunge</w:t>
      </w:r>
      <w:r w:rsidR="008F559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la indicatorii care sunt recomandați de U</w:t>
      </w:r>
      <w:r w:rsidR="00A842F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niunea Europeană</w:t>
      </w:r>
      <w:r w:rsidR="008F559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. Sunt anumite impedimente de ordin legal, HG </w:t>
      </w:r>
      <w:r w:rsidR="00A842F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nr.7</w:t>
      </w:r>
      <w:r w:rsidR="008F559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43, altele</w:t>
      </w:r>
      <w:r w:rsidR="008B43D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dar care pot fi rezolvate. HG </w:t>
      </w:r>
      <w:r w:rsidR="00A842F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nr.</w:t>
      </w:r>
      <w:r w:rsidR="008B43D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743 este în proces de modificare, care p</w:t>
      </w:r>
      <w:r w:rsidR="00A842F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â</w:t>
      </w:r>
      <w:r w:rsidR="008B43D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nă la finele anului va fi modificată</w:t>
      </w:r>
      <w:r w:rsidR="00D757D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 există riscul administrativ ca</w:t>
      </w:r>
      <w:r w:rsidR="00A842F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D757D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ea să se prelungească pînă în ianuarie. O soluție alternativă ar fi ca noi să </w:t>
      </w:r>
      <w:r w:rsidR="00BB5AD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agre</w:t>
      </w:r>
      <w:r w:rsidR="006B6B8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ă</w:t>
      </w:r>
      <w:r w:rsidR="00BB5AD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m un salariu minim de la 01.0</w:t>
      </w:r>
      <w:r w:rsidR="00A842F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</w:t>
      </w:r>
      <w:r w:rsidR="00BB5AD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  <w:r w:rsidR="00A842F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20</w:t>
      </w:r>
      <w:r w:rsidR="00BB5AD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23 și altul de la 01.07.</w:t>
      </w:r>
      <w:r w:rsidR="00A842F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20</w:t>
      </w:r>
      <w:r w:rsidR="00BB5AD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</w:t>
      </w:r>
      <w:r w:rsidR="006B6B8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3, dar care să fie anunțat de pe acuma</w:t>
      </w:r>
    </w:p>
    <w:p w14:paraId="4B9262D9" w14:textId="64F63677" w:rsidR="00AC363A" w:rsidRDefault="00A842FF" w:rsidP="00E95A6A">
      <w:pPr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Dl Vladimir </w:t>
      </w:r>
      <w:r w:rsidR="008E302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Arachelov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a propus </w:t>
      </w:r>
      <w:r w:rsidR="008E302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de la 01.01.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20</w:t>
      </w:r>
      <w:r w:rsidR="008E302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23 cu 3500 și de la 01.07.</w:t>
      </w:r>
      <w:r w:rsidR="008F593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20</w:t>
      </w:r>
      <w:r w:rsidR="008E302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23 cu 4000 lei. </w:t>
      </w:r>
    </w:p>
    <w:p w14:paraId="0FD9E998" w14:textId="7CB64A4B" w:rsidR="008E3024" w:rsidRDefault="008E3024" w:rsidP="00E95A6A">
      <w:pPr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Dl</w:t>
      </w:r>
      <w:r w:rsidR="008F593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Igor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Crapivca </w:t>
      </w:r>
      <w:r w:rsidR="008F593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a accentuat că d</w:t>
      </w:r>
      <w:r w:rsidR="009E0B6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acă nu va lucra sectorul real nu va fi de unde de luat bani. </w:t>
      </w:r>
      <w:r w:rsidR="00B36DB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Dacă analizăm acest tabel este important a stabili ce număr de po</w:t>
      </w:r>
      <w:r w:rsidR="006F238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p</w:t>
      </w:r>
      <w:r w:rsidR="00B36DB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ulație a părăsit RM în această perioadă </w:t>
      </w:r>
      <w:r w:rsidR="006F238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de c</w:t>
      </w:r>
      <w:r w:rsidR="008F593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â</w:t>
      </w:r>
      <w:r w:rsidR="006F238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nd a fost ridicat la 3500 lei și  anterior și c</w:t>
      </w:r>
      <w:r w:rsidR="008F593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â</w:t>
      </w:r>
      <w:r w:rsidR="006F238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te întreprinderi au falimentat</w:t>
      </w:r>
      <w:r w:rsidR="00B76C9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 Aceasta ar fi o abordare mai complexă.</w:t>
      </w:r>
      <w:r w:rsidR="00D65F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Este important ca busines</w:t>
      </w:r>
      <w:r w:rsidR="008F593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s</w:t>
      </w:r>
      <w:r w:rsidR="00D65F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ul  să fie legalizat</w:t>
      </w:r>
      <w:r w:rsidR="0033636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și să</w:t>
      </w:r>
      <w:r w:rsidR="008F593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fie lichidat</w:t>
      </w:r>
      <w:r w:rsidR="00607D9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cel ilegal. Dacă nu este posibil de ridicat salariul tuturor bugetarilor, să ne </w:t>
      </w:r>
      <w:r w:rsidR="00691E5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î</w:t>
      </w:r>
      <w:r w:rsidR="00607D9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ndreptăm pe se</w:t>
      </w:r>
      <w:r w:rsidR="00691E5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c</w:t>
      </w:r>
      <w:r w:rsidR="00607D9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toa</w:t>
      </w:r>
      <w:r w:rsidR="00691E5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r</w:t>
      </w:r>
      <w:r w:rsidR="00607D9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e, este important de ridicat salariul în sfera</w:t>
      </w:r>
      <w:r w:rsidR="00691E5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învățăm</w:t>
      </w:r>
      <w:r w:rsidR="008F593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â</w:t>
      </w:r>
      <w:r w:rsidR="00691E5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ntului, este cel mai deplorabil sector</w:t>
      </w:r>
      <w:r w:rsidR="007A4A8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14:paraId="3E34C0C4" w14:textId="26F52AC2" w:rsidR="00AC363A" w:rsidRDefault="008F5930" w:rsidP="008F5930">
      <w:pPr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Resursele financiare pot fi obținute prin: </w:t>
      </w:r>
      <w:r w:rsidR="007A4A8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  <w:r w:rsidR="007A4A8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creșterea productivității muncii </w:t>
      </w:r>
      <w:r w:rsidR="00464F3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și crearea noilor locuri de muncă și păstrarea celor care există deja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; 2. d</w:t>
      </w:r>
      <w:r w:rsidR="00464F3E" w:rsidRPr="008F593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in contul majorării sectorului legal în economie</w:t>
      </w:r>
      <w:r w:rsidR="00832624" w:rsidRPr="008F593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considerabil.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0E326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Este important a atrage atenția la modificarea abordării</w:t>
      </w:r>
      <w:r w:rsidR="00F0784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 și majorarea salarială să nu fie mecanică</w:t>
      </w:r>
    </w:p>
    <w:p w14:paraId="76E9095D" w14:textId="26760ACD" w:rsidR="00AC363A" w:rsidRDefault="000C0080" w:rsidP="008F5930">
      <w:pPr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Dl</w:t>
      </w:r>
      <w:r w:rsidR="008F593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Marcel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Spatari </w:t>
      </w:r>
      <w:r w:rsidR="008F593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a întrebat </w:t>
      </w:r>
      <w:r w:rsidR="00DD3CD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care este poziția patronatelor la valoarea de 4000 lei</w:t>
      </w:r>
      <w:r w:rsidR="008F593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14:paraId="0F1BED63" w14:textId="4A5E3331" w:rsidR="00AC363A" w:rsidRDefault="008F2AA7" w:rsidP="00E95A6A">
      <w:pPr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F2AA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Dl</w:t>
      </w:r>
      <w:r w:rsidR="008F593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Leonid</w:t>
      </w:r>
      <w:r w:rsidRPr="008F2AA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Cerescu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8F593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a declarat că CNPM</w:t>
      </w:r>
      <w:r w:rsidR="0038590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susține, însă este necesar de văzut dacă e  suficient sau nu este suficient această sumă. Este necesar de analizat.</w:t>
      </w:r>
    </w:p>
    <w:p w14:paraId="7325901D" w14:textId="47E3C7E0" w:rsidR="00F454D9" w:rsidRDefault="00F454D9" w:rsidP="00E95A6A">
      <w:pPr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Dl Spatari, care ar fi reacția b</w:t>
      </w:r>
      <w:r w:rsidR="008F593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u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s</w:t>
      </w:r>
      <w:r w:rsidR="008F593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i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ne</w:t>
      </w:r>
      <w:r w:rsidR="008F593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s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sului daca am zice ca de la </w:t>
      </w:r>
      <w:r w:rsidR="0063206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01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.01.23 va fi 4000 lei si de la 01.07.23 mai mult?</w:t>
      </w:r>
    </w:p>
    <w:p w14:paraId="59EA28BF" w14:textId="15174EFC" w:rsidR="00AC363A" w:rsidRDefault="005B1AD2" w:rsidP="00E107F0">
      <w:pPr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Dl Arachelov. Deja am avut experiența modificării de la 3100 la 3500 lei</w:t>
      </w:r>
      <w:r w:rsidR="00D07D1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salutăm modificări în contextul politicii bugetar fiscale </w:t>
      </w:r>
      <w:r w:rsidR="00D51A7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la început de an la Legea bugetului și nu la rectificare. E bine de avut modificarea plății compensatorii la început de an </w:t>
      </w:r>
      <w:r w:rsidR="008C1EB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și în dinamică să putem face evaluări . În cazul în care putem să ne permitem în viito</w:t>
      </w:r>
      <w:r w:rsidR="0084788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r</w:t>
      </w:r>
      <w:r w:rsidR="008C1EB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o creștere mai mare</w:t>
      </w:r>
      <w:r w:rsidR="0084788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doar salutăm o astfel de creștere.</w:t>
      </w:r>
    </w:p>
    <w:p w14:paraId="4A07A499" w14:textId="47028C2E" w:rsidR="00632066" w:rsidRPr="00632066" w:rsidRDefault="00632066" w:rsidP="00632066">
      <w:pPr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Dl </w:t>
      </w:r>
      <w:r w:rsidR="008F593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Vlad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Canțîr </w:t>
      </w:r>
      <w:r w:rsidR="008F593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a declarat că s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usține propunerea </w:t>
      </w:r>
      <w:r w:rsidRPr="0063206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ca de la 01.01.</w:t>
      </w:r>
      <w:r w:rsidR="008F593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20</w:t>
      </w:r>
      <w:r w:rsidRPr="0063206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23 va fi 4000 lei si de la 01.07.</w:t>
      </w:r>
      <w:r w:rsidR="008F593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20</w:t>
      </w:r>
      <w:r w:rsidRPr="0063206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23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4500</w:t>
      </w:r>
      <w:r w:rsidR="008F593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lei sau mai mult.</w:t>
      </w:r>
    </w:p>
    <w:p w14:paraId="71D13BFD" w14:textId="41FBEE86" w:rsidR="00AC363A" w:rsidRDefault="00D7255F" w:rsidP="00E95A6A">
      <w:pPr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 xml:space="preserve">Dl </w:t>
      </w:r>
      <w:r w:rsidR="006C5CC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Sergiu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Sainciuc </w:t>
      </w:r>
      <w:r w:rsidR="006C5CC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a menționat că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speră că criza se va termina și e necesar de privit spre viitor</w:t>
      </w:r>
      <w:r w:rsidR="00FE66E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 C</w:t>
      </w:r>
      <w:r w:rsidR="006C5CC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â</w:t>
      </w:r>
      <w:r w:rsidR="00FE66E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nd se va termina războiul, va fi un front enorm de lucru</w:t>
      </w:r>
      <w:r w:rsidR="00115D5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și atunci nu va avea cine să muncea</w:t>
      </w:r>
      <w:r w:rsidR="006C5CC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s</w:t>
      </w:r>
      <w:r w:rsidR="00115D5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că în RM</w:t>
      </w:r>
      <w:r w:rsidR="00CC1D5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 Este vorba de dreptul unui salariat de a obține o pensie minimală</w:t>
      </w:r>
      <w:r w:rsidR="002D6D7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 Pentru a obține o pensie minimală e necesar ca să aibă un salariu minim de 4900 lei. Dacă ne uităm la inflați</w:t>
      </w:r>
      <w:r w:rsidR="006C5CC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a pentru </w:t>
      </w:r>
      <w:r w:rsidR="002D6D7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trim</w:t>
      </w:r>
      <w:r w:rsidR="006C5CC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estrele</w:t>
      </w:r>
      <w:r w:rsidR="002D6D7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3 și 4 </w:t>
      </w:r>
      <w:r w:rsidR="0071057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dacă să acoperim rata inflației am avea un salariu de 4725 lei, </w:t>
      </w:r>
      <w:r w:rsidR="00646DC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Pentru anul viitor urmează a fi alocate 5 mlrd de lei pentru compensații, de ce ar fi dați la salarii. Compensațiile se vor duce la cei defavorizați, la salariații cu contribuție mică, </w:t>
      </w:r>
      <w:r w:rsidR="00BB485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noi trebuie să facem ca salariul să fie c</w:t>
      </w:r>
      <w:r w:rsidR="006C5CC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â</w:t>
      </w:r>
      <w:r w:rsidR="00BB485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t de c</w:t>
      </w:r>
      <w:r w:rsidR="006C5CC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â</w:t>
      </w:r>
      <w:r w:rsidR="00BB485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t decent </w:t>
      </w:r>
      <w:r w:rsidR="00A3242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atunci mai puțini bani se vor duce pe sistemul de compensații. Azi sistemul de asistență socială e mai atractiv.  </w:t>
      </w:r>
      <w:r w:rsidR="000F69C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E mai rentabil să nu fii înregistrat ca salariat pentru a primi mai multe ajutoare. De</w:t>
      </w:r>
      <w:r w:rsidR="00696A8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0F69C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aceea e necesar de a motiva munca salariatului</w:t>
      </w:r>
      <w:r w:rsidR="00B6667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. 5000 lei este puțin, nemaivorbind de 4000 lei. </w:t>
      </w:r>
    </w:p>
    <w:p w14:paraId="63E3120A" w14:textId="49F4A60C" w:rsidR="00461F53" w:rsidRDefault="00461F53" w:rsidP="00E95A6A">
      <w:pPr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Dl </w:t>
      </w:r>
      <w:r w:rsidR="007C46E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Marcel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Spatari </w:t>
      </w:r>
      <w:r w:rsidR="007C46E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a răspuns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că și 5000 </w:t>
      </w:r>
      <w:r w:rsidR="001C51F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l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e</w:t>
      </w:r>
      <w:r w:rsidR="001C51F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i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puțin</w:t>
      </w:r>
      <w:r w:rsidR="00C9709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dar cu referire la compensații </w:t>
      </w:r>
      <w:r w:rsidR="00C9709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pe energie în această iarnă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ele sunt necesare </w:t>
      </w:r>
      <w:r w:rsidR="00696A8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și nu e vorba doar de puterea de cumpărare dar și de capacitatea omului de a achita factura. Nu este ex</w:t>
      </w:r>
      <w:r w:rsidR="00CF2FF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c</w:t>
      </w:r>
      <w:r w:rsidR="00696A8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lus că dacă facturile vor fi mari</w:t>
      </w:r>
      <w:r w:rsidR="00CF2FF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și nu vor fi compensate, oamenii să nu le plătească deloc și asta ar putea să afecteze capacitatea de plată a furnizorilor</w:t>
      </w:r>
      <w:r w:rsidR="00E572F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. Este necesar de </w:t>
      </w:r>
      <w:r w:rsidR="007C46E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a </w:t>
      </w:r>
      <w:r w:rsidR="00E572F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revizui programele de ajutor social și oamenii apți de muncă să aibă bani din muncă și nu din ajutor social.</w:t>
      </w:r>
    </w:p>
    <w:p w14:paraId="6C0086FB" w14:textId="58F67C26" w:rsidR="00AB6D6A" w:rsidRDefault="0065250D" w:rsidP="00E95A6A">
      <w:pPr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Dl </w:t>
      </w:r>
      <w:r w:rsidR="007C46E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Vladimir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Florea</w:t>
      </w:r>
      <w:r w:rsidR="007C46E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a menționat că n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u </w:t>
      </w:r>
      <w:r w:rsidR="007C46E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este împotrivă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la cele 5000 lei dar răm</w:t>
      </w:r>
      <w:r w:rsidR="007C46E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â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ne de convins </w:t>
      </w:r>
      <w:r w:rsidR="007C46E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M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inist</w:t>
      </w:r>
      <w:r w:rsidR="007C46E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e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rul </w:t>
      </w:r>
      <w:r w:rsidR="007C46E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F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inanțelor</w:t>
      </w:r>
      <w:r w:rsidR="005C13B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. Dar insistăm aceste modificări să fie legate de </w:t>
      </w:r>
      <w:r w:rsidR="007C46E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modificarea cadrului legal privind sistemul tarifar de salarizare, precum și</w:t>
      </w:r>
      <w:r w:rsidR="00153B9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optimizarea </w:t>
      </w:r>
      <w:r w:rsidR="005C13B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761F6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impozitelor sociale</w:t>
      </w:r>
      <w:r w:rsidR="004A3D6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. </w:t>
      </w:r>
    </w:p>
    <w:p w14:paraId="6567A7C3" w14:textId="3A3DD5DD" w:rsidR="00AC363A" w:rsidRDefault="007C46ED" w:rsidP="00E107F0">
      <w:pPr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Dl Igor </w:t>
      </w:r>
      <w:r w:rsidR="00AB6D6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Crapivca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a accentuat că e</w:t>
      </w:r>
      <w:r w:rsidR="004A3D6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ste necesar să fie un pachet de măsuri</w:t>
      </w:r>
      <w:r w:rsidR="00964DA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care să se refere nu doar la achizițiile publice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</w:t>
      </w:r>
      <w:r w:rsidR="00964DA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dar și</w:t>
      </w:r>
      <w:r w:rsidR="00AB6D6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la</w:t>
      </w:r>
      <w:r w:rsidR="00AB6D6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aprovizionarea</w:t>
      </w:r>
      <w:r w:rsidR="00964DA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întreprinderil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or </w:t>
      </w:r>
      <w:r w:rsidR="00964DA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de stat, la care sunt foarte multe întrebări</w:t>
      </w:r>
      <w:r w:rsidR="00AB6D6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14:paraId="6891B843" w14:textId="27BDBDB0" w:rsidR="00AC363A" w:rsidRDefault="00AB6D6A" w:rsidP="00421623">
      <w:pPr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Dl </w:t>
      </w:r>
      <w:r w:rsidR="0042162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Marcel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Spatari </w:t>
      </w:r>
      <w:r w:rsidR="0042162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a propus să se ia act</w:t>
      </w:r>
      <w:r w:rsidR="0034065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de această imposibilitate </w:t>
      </w:r>
      <w:r w:rsidR="001E6E0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a bugetului de creștere minimă a salariului la nivelul </w:t>
      </w:r>
      <w:r w:rsidR="005D1BB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dorit, să </w:t>
      </w:r>
      <w:r w:rsidR="0042162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se </w:t>
      </w:r>
      <w:r w:rsidR="005D1BB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accept</w:t>
      </w:r>
      <w:r w:rsidR="0042162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e</w:t>
      </w:r>
      <w:r w:rsidR="005D1BB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creșterea p</w:t>
      </w:r>
      <w:r w:rsidR="0042162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â</w:t>
      </w:r>
      <w:r w:rsidR="005D1BB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nă la 4000 lei</w:t>
      </w:r>
      <w:r w:rsidR="0042162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</w:t>
      </w:r>
      <w:r w:rsidR="005D1BB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cu condiția ca în martie</w:t>
      </w:r>
      <w:r w:rsidR="002579A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2023</w:t>
      </w:r>
      <w:r w:rsidR="005D1BB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să fie reluat dialogul și să existe </w:t>
      </w:r>
      <w:r w:rsidR="007F282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posibilitatea ca de la 01.07.</w:t>
      </w:r>
      <w:r w:rsidR="002579A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20</w:t>
      </w:r>
      <w:r w:rsidR="007F282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23 să revizuim acest cuantum. Pe de altă parte nimic nu ne împiedică ca </w:t>
      </w:r>
      <w:r w:rsidR="008B5C5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angajatorii din sectorul privat, să negocieze cu sindicatele un cuantum al salariului privat mai mare dec</w:t>
      </w:r>
      <w:r w:rsidR="002579A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â</w:t>
      </w:r>
      <w:r w:rsidR="008B5C5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t salariul minim pe țară.</w:t>
      </w:r>
    </w:p>
    <w:p w14:paraId="0D354333" w14:textId="71426197" w:rsidR="0005390D" w:rsidRDefault="002579A3" w:rsidP="00E95A6A">
      <w:pPr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Dl Sergiu </w:t>
      </w:r>
      <w:r w:rsidR="0005390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Sainciuc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a declarat că CNSM este î</w:t>
      </w:r>
      <w:r w:rsidR="0005390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mpotrivă la această decizie,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și </w:t>
      </w:r>
      <w:r w:rsidR="0005390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nu vo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r</w:t>
      </w:r>
      <w:r w:rsidR="0005390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vota ceea ce se propune,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deoarec</w:t>
      </w:r>
      <w:r w:rsidR="00E107F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e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s-a a</w:t>
      </w:r>
      <w:r w:rsidR="00CA2F7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șteptat la o mai mare deschidere din partea ministerelor, deoarece nu se înțelege situația c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â</w:t>
      </w:r>
      <w:r w:rsidR="00CA2F7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nd s-a negociat </w:t>
      </w:r>
      <w:r w:rsidR="00CA4F5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s-a ajuns la numitorul comun și după ministerul tot taie. Nu este normală situația, nici c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â</w:t>
      </w:r>
      <w:r w:rsidR="00CA4F5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nd este un Contract colectiv de muncă </w:t>
      </w:r>
      <w:r w:rsidR="00C0522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la nivel de unitate și vine cineva de la inspecția financiară sau alte organe de control și zic că ei contractul tău nu-l recunosc</w:t>
      </w:r>
      <w:r w:rsidR="00B462B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. În RM este o lege care prevede că dacă este aprobat un contract colectiv de muncă, o Convenție colectivă ele sunt obligatorii  au putere de </w:t>
      </w:r>
      <w:r w:rsidR="004D532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le</w:t>
      </w:r>
      <w:r w:rsidR="00D6667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g</w:t>
      </w:r>
      <w:r w:rsidR="004D532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e.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N</w:t>
      </w:r>
      <w:r w:rsidR="004D532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u sunt valabile doar dacă </w:t>
      </w:r>
      <w:r w:rsidR="004D5323" w:rsidRPr="004D532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Prevederile lor</w:t>
      </w:r>
      <w:r w:rsidR="004D532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sunt mai mici ca cele din legislație</w:t>
      </w:r>
      <w:r w:rsidR="00AC405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sau renunță la un drept sau garanție </w:t>
      </w:r>
      <w:r w:rsidR="00997A7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Vom pregăti materiale pe problema dată și la următoarea ședință o să propunem și vom face o masă rotundă, și în final nu suntem de</w:t>
      </w:r>
      <w:r w:rsidR="00D6667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997A7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acord cu abordarea de 4000 lei.</w:t>
      </w:r>
    </w:p>
    <w:p w14:paraId="533B3751" w14:textId="09C1C050" w:rsidR="00AC363A" w:rsidRDefault="00D77B36" w:rsidP="002579A3">
      <w:pPr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Dl </w:t>
      </w:r>
      <w:r w:rsidR="002579A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Igor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Zubcu</w:t>
      </w:r>
      <w:r w:rsidR="002579A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a specificat că s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indicatele prin poziția de 5000 lei nu doresc să slăbească poziția patronatelor</w:t>
      </w:r>
      <w:r w:rsidR="002579A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. </w:t>
      </w:r>
      <w:r w:rsidR="007515E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Anul viitor va trebui să cerem mai mult, este agreabilă ide</w:t>
      </w:r>
      <w:r w:rsidR="002579A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e</w:t>
      </w:r>
      <w:r w:rsidR="007515E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a măririi treptate, însă nu de la 4000-4500 lei</w:t>
      </w:r>
      <w:r w:rsidR="008617F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. Salariul minim trebuie să permită salariatului să aibă și o pensie minimă. Noi trebuie să ne racordăm la Carta socială </w:t>
      </w:r>
      <w:r w:rsidR="00B848D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unde salariul minim trebuie să reprezinte 50% din salariul mediu</w:t>
      </w:r>
      <w:r w:rsidR="00D50F5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. Suntem mai aproape de Uniunea Europeană și e necesar de consolidat eforturile ca toate instituțiile Statului să </w:t>
      </w:r>
      <w:r w:rsidR="00DE078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depună eforturi conjuga</w:t>
      </w:r>
      <w:r w:rsidR="002579A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t</w:t>
      </w:r>
      <w:r w:rsidR="00DE078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e</w:t>
      </w:r>
      <w:r w:rsidR="002579A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14:paraId="44112C05" w14:textId="0C4679A3" w:rsidR="00AC363A" w:rsidRDefault="002579A3" w:rsidP="00E95A6A">
      <w:pPr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Dl Vlad </w:t>
      </w:r>
      <w:r w:rsidR="00A63D3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Canțîr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a adăugat că </w:t>
      </w:r>
      <w:r w:rsidR="00A63D3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odată ce avem și susținerea patronatelor, M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i</w:t>
      </w:r>
      <w:r w:rsidR="00A63D3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nisterul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F</w:t>
      </w:r>
      <w:r w:rsidR="00A63D3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inanțelor ar trebui să depună eforturi conjuga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t</w:t>
      </w:r>
      <w:r w:rsidR="00A63D3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e pentru identificarea surselor și susținerea salariului minim de 5000 lei.</w:t>
      </w:r>
    </w:p>
    <w:p w14:paraId="7861214B" w14:textId="6DC69C9D" w:rsidR="00A63D34" w:rsidRDefault="002579A3" w:rsidP="00E95A6A">
      <w:pPr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Dl Marcel </w:t>
      </w:r>
      <w:r w:rsidR="0012116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Spatari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a menționat că nu</w:t>
      </w:r>
      <w:r w:rsidR="0043512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este vorba doar de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M</w:t>
      </w:r>
      <w:r w:rsidR="0043512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inisterul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F</w:t>
      </w:r>
      <w:r w:rsidR="0043512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inanțelor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</w:t>
      </w:r>
      <w:r w:rsidR="0043512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dar și de micul b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u</w:t>
      </w:r>
      <w:r w:rsidR="0043512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s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i</w:t>
      </w:r>
      <w:r w:rsidR="0043512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nes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s,</w:t>
      </w:r>
      <w:r w:rsidR="0043512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care este subreprezentat pe această platformă, e vorba de întreprinderile mici</w:t>
      </w:r>
      <w:r w:rsidR="004A58F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 comerțul de la sate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</w:t>
      </w:r>
      <w:r w:rsidR="004A58F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pentru care cheltuielile cresc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14:paraId="3D1280AB" w14:textId="325564B4" w:rsidR="000E21AA" w:rsidRPr="00FD154A" w:rsidRDefault="00FD154A" w:rsidP="00E95A6A">
      <w:pPr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D154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Dl Boris Babici</w:t>
      </w:r>
      <w:r w:rsidR="003233A7" w:rsidRPr="00FD154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a menționat că r</w:t>
      </w:r>
      <w:r w:rsidR="003233A7" w:rsidRPr="00FD154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amura constructoare de automobile și mașini agricole   </w:t>
      </w:r>
      <w:r w:rsidR="00BC1BDF" w:rsidRPr="00FD154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demul</w:t>
      </w:r>
      <w:r w:rsidR="00F96D4C" w:rsidRPr="00FD154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t</w:t>
      </w:r>
      <w:r w:rsidR="00BC1BDF" w:rsidRPr="00FD154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nu mai este 20% salariul minim din sectorul real, eu cred că constituie pînă la 5%. Dacă </w:t>
      </w:r>
      <w:r w:rsidR="00BC1BDF" w:rsidRPr="00FD154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>majoritatea deja au 5000 lei salariul</w:t>
      </w:r>
      <w:r w:rsidR="00A355E1" w:rsidRPr="00FD154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oricum  nu pot face față cerințelor </w:t>
      </w:r>
      <w:r w:rsidR="00151915" w:rsidRPr="00FD154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 Este necesar de luat decizii serioase.</w:t>
      </w:r>
    </w:p>
    <w:p w14:paraId="0713F7B1" w14:textId="46F43477" w:rsidR="00151915" w:rsidRDefault="00FD154A" w:rsidP="00E95A6A">
      <w:pPr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Dna Margareta </w:t>
      </w:r>
      <w:r w:rsidR="0015191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Strestian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a conti</w:t>
      </w:r>
      <w:r w:rsidR="00E107F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n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uat menționând că a</w:t>
      </w:r>
      <w:r w:rsidR="00CD088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stăzi avem o pace socială care ne permite c</w:t>
      </w:r>
      <w:r w:rsidR="0088409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â</w:t>
      </w:r>
      <w:r w:rsidR="00CD088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t de c</w:t>
      </w:r>
      <w:r w:rsidR="0088409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â</w:t>
      </w:r>
      <w:r w:rsidR="00CD088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t să activăm</w:t>
      </w:r>
      <w:r w:rsidR="00EA384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 Activitatea celor din domeniul energetic dacă c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â</w:t>
      </w:r>
      <w:r w:rsidR="00EA384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țiva ani în urmă era o activitate unde salariul era atractiv, azi avem un deficit de cadre de 18-25%</w:t>
      </w:r>
      <w:r w:rsidR="000034F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. Salariile la concurenți sunt mai atractive și merge un furt de cadre a </w:t>
      </w:r>
      <w:r w:rsidR="0012152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s</w:t>
      </w:r>
      <w:r w:rsidR="000034F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pecial</w:t>
      </w:r>
      <w:r w:rsidR="0012152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iștilor bine pregătiți care au activat 10-15 ani în ramură, care au pregătire calificată la nivel înalt</w:t>
      </w:r>
      <w:r w:rsidR="0003530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 concurenții î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i</w:t>
      </w:r>
      <w:r w:rsidR="0003530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recrutează și le oferă salarii gri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</w:t>
      </w:r>
      <w:r w:rsidR="0003530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dar care depășesc de 2 ori salarii de ramură. Acest efect va duce la situația c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â</w:t>
      </w:r>
      <w:r w:rsidR="0003530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nd în sistemul energetic nu vom avea specialiști</w:t>
      </w:r>
      <w:r w:rsidR="0088733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muncitori care să deservească sistemul în întregime. În concluzie vom avea multe accidente, incidente nu doar de muncă </w:t>
      </w:r>
      <w:r w:rsidR="0076261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dar și avarii la obiecte industriale soldate cu pierderi de vieți omenești și întreruperi de furnizări de gaze la întreprinderi</w:t>
      </w:r>
      <w:r w:rsidR="009044B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le strategice din RM. Este binevenit faptul ca partenerii sociali, patronatele și sindicatele </w:t>
      </w:r>
      <w:r w:rsidR="00F258F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au adus acele argumente ca salariul minim să fie de 5000 lei și este important să ne g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â</w:t>
      </w:r>
      <w:r w:rsidR="00F258F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ndim foarte bine înainte de a lua o decizie</w:t>
      </w:r>
      <w:r w:rsidR="003248C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din motiv că vin lunile de iarnă unde sistemul energetic trebuie să funcționeze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</w:t>
      </w:r>
      <w:r w:rsidR="003248C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dar sistemul nu poate funcționa doar cu infrastructura nedeservită de oameni.</w:t>
      </w:r>
    </w:p>
    <w:p w14:paraId="6722FB6F" w14:textId="76669FBB" w:rsidR="00AC363A" w:rsidRPr="00FD154A" w:rsidRDefault="00FD154A" w:rsidP="00FD154A">
      <w:pPr>
        <w:ind w:firstLine="709"/>
        <w:jc w:val="both"/>
        <w:rPr>
          <w:rFonts w:ascii="Times New Roman" w:eastAsia="Times New Roman" w:hAnsi="Times New Roman" w:cs="Times New Roman"/>
          <w:iCs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Dl Marcel </w:t>
      </w:r>
      <w:r w:rsidR="00A31FF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Spatari 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a reiterat că</w:t>
      </w:r>
      <w:r w:rsidR="00A31FF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acum este clar că blocajul este în buget</w:t>
      </w:r>
      <w:r w:rsidR="006A3B6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pentru salariații din buget. În economie pentru a restabili concurența și a opri exodul și plecare forței de muncă este </w:t>
      </w:r>
      <w:r w:rsidR="00856D7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necesar </w:t>
      </w:r>
      <w:r w:rsidR="006A3B6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un salariu minim mai mare</w:t>
      </w:r>
      <w:r w:rsidR="00856D7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 Îndemnarea este ca acele sectoare care au luat cuv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â</w:t>
      </w:r>
      <w:r w:rsidR="00856D7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ntul aici </w:t>
      </w:r>
      <w:r w:rsidR="00315C7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: </w:t>
      </w:r>
      <w:r w:rsidR="00856D7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energetic, construcții de mașini</w:t>
      </w:r>
      <w:r w:rsidR="00315C7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 transport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</w:t>
      </w:r>
      <w:r w:rsidR="00315C7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construcții să stabilească la nivel ramural un salariu minim de 5000 lei care să fie semnat luna aceasta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</w:t>
      </w:r>
      <w:r w:rsidR="00315C7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AA268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iar sectoarele precum micul comerț, b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u</w:t>
      </w:r>
      <w:r w:rsidR="00AA268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s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i</w:t>
      </w:r>
      <w:r w:rsidR="00AA268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ne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s</w:t>
      </w:r>
      <w:r w:rsidR="00AA268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sul mic să răm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â</w:t>
      </w:r>
      <w:r w:rsidR="00AA268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nă la nivelul salariului minim din buget 4000 lei</w:t>
      </w:r>
      <w:r w:rsidR="007B063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 Adică u</w:t>
      </w:r>
      <w:r w:rsidR="006B19B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n</w:t>
      </w:r>
      <w:r w:rsidR="007B063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s</w:t>
      </w:r>
      <w:r w:rsidR="006B19B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a</w:t>
      </w:r>
      <w:r w:rsidR="007B063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lariu minim pe țară de 4000 lei și un salariu </w:t>
      </w:r>
      <w:r w:rsidR="00DD16B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minim în sectorul real </w:t>
      </w:r>
      <w:r w:rsidR="007B063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negociat de parteneri și </w:t>
      </w:r>
      <w:r w:rsidR="00DD16B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cont</w:t>
      </w:r>
      <w:r w:rsidR="006B19B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r</w:t>
      </w:r>
      <w:r w:rsidR="00DD16B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a</w:t>
      </w:r>
      <w:r w:rsidR="007B063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semnat de Guvern ca să-i dăm putere</w:t>
      </w:r>
      <w:r w:rsidR="006B19B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DD16B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de normă. Ca să se extindă pe toată ramura</w:t>
      </w:r>
      <w:r w:rsidR="007B063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este necesar să fie semnată convenție tripartită</w:t>
      </w:r>
      <w:r w:rsidR="00DD16B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 Este o întrebare și un îndemn.</w:t>
      </w:r>
      <w:r w:rsidR="006B19B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0D08B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Să a</w:t>
      </w:r>
      <w:r w:rsidR="006B19B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v</w:t>
      </w:r>
      <w:r w:rsidR="000D08B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em o convenție națională multiramurală unde să fie stabilit salariul minim. </w:t>
      </w:r>
    </w:p>
    <w:p w14:paraId="3743BFE5" w14:textId="637943E1" w:rsidR="0018164D" w:rsidRDefault="00FD154A" w:rsidP="00E95A6A">
      <w:pPr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Dl Igor </w:t>
      </w:r>
      <w:r w:rsidR="0018164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Zubcu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a comunicat că</w:t>
      </w:r>
      <w:r w:rsidR="00D4351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membrii Consiliului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CNSM,</w:t>
      </w:r>
      <w:r w:rsidR="00D4351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care reprezintă nu doar sectorul real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</w:t>
      </w:r>
      <w:r w:rsidR="00D4351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dar și cel public au delegat me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m</w:t>
      </w:r>
      <w:r w:rsidR="00D4351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brii comitetului federal</w:t>
      </w:r>
      <w:r w:rsidR="00360B0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</w:t>
      </w:r>
      <w:r w:rsidR="00D4351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membrii comisiei</w:t>
      </w:r>
      <w:r w:rsidR="00360B0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pentru negocieri colective ca să negociem calitativ salariul de 5000 lei</w:t>
      </w:r>
      <w:r w:rsidR="00427C2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 De aceea nu putem duce altă discuție.</w:t>
      </w:r>
    </w:p>
    <w:p w14:paraId="48968173" w14:textId="0AC1CFF2" w:rsidR="00AC363A" w:rsidRDefault="00FD154A" w:rsidP="00E95A6A">
      <w:pPr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Dl Marcel Spatari a constatat că n</w:t>
      </w:r>
      <w:r w:rsidR="0078667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u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se poate</w:t>
      </w:r>
      <w:r w:rsidR="0078667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ajunge azi la un acord tripartit </w:t>
      </w:r>
      <w:r w:rsidR="00DF063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la această ședință, este un blocaj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14:paraId="50D5BC5D" w14:textId="4D4DCD1C" w:rsidR="00DF063D" w:rsidRDefault="00FD154A" w:rsidP="00E95A6A">
      <w:pPr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Dl Vladimir </w:t>
      </w:r>
      <w:r w:rsidR="00DF063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Arachelo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v a declarat că</w:t>
      </w:r>
      <w:r w:rsidR="00DF063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Ministerul Fina</w:t>
      </w:r>
      <w:r w:rsidR="000A47F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nțelor acceptă 4000 lei, ceea ce este mai mult de 4000 lei necesită o discuție la nivel de Guvern.</w:t>
      </w:r>
    </w:p>
    <w:p w14:paraId="1B09C104" w14:textId="79A8FC13" w:rsidR="00FA0EA4" w:rsidRDefault="00FD154A" w:rsidP="00FD154A">
      <w:pPr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Dl Marcel Spatari a propus</w:t>
      </w:r>
      <w:r w:rsidR="008E6F0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2 scenarii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: 1. Se </w:t>
      </w:r>
      <w:r w:rsidR="00EB3570" w:rsidRPr="00FD154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acceptă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EB3570" w:rsidRPr="00FD154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4000 lei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; 2.</w:t>
      </w:r>
      <w:r w:rsidRPr="00FD154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G</w:t>
      </w:r>
      <w:r w:rsidR="00EB3570" w:rsidRPr="00FD154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uvernul merge fără acceptul părților </w:t>
      </w:r>
      <w:r w:rsidR="00FA0EA4" w:rsidRPr="00FD154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și aprobă 4000 lei.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FA0EA4" w:rsidRPr="0004445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Ministerul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F</w:t>
      </w:r>
      <w:r w:rsidR="00FA0EA4" w:rsidRPr="0004445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inanțelor nu este gata să accepte acum un alt cuantum</w:t>
      </w:r>
      <w:r w:rsidR="0004445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 Este necesar să finalizeze bugetul</w:t>
      </w:r>
      <w:r w:rsidR="006343E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04445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și să includă acest cuantum</w:t>
      </w:r>
      <w:r w:rsidR="006343E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04445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în legea bugetului. În </w:t>
      </w:r>
      <w:r w:rsidR="006343E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lipsa unui </w:t>
      </w:r>
      <w:r w:rsidR="0004445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acord nu putem pune la vot</w:t>
      </w:r>
      <w:r w:rsidR="006343E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  <w:r w:rsidR="004369D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Atunci vom avea un salariu minim pe țară care va stabili o asumare de răspundere a </w:t>
      </w:r>
      <w:r w:rsidR="00024F1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Guvernului și care nu este agreat de partenerii sociali.</w:t>
      </w:r>
    </w:p>
    <w:p w14:paraId="7E3F9435" w14:textId="0D0E05DD" w:rsidR="00B8644D" w:rsidRDefault="005A3526" w:rsidP="00957AC6">
      <w:pPr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Dl Igor </w:t>
      </w:r>
      <w:r w:rsidR="00B8644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Zubcu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a menționat c</w:t>
      </w:r>
      <w:r w:rsidR="00957EF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ă</w:t>
      </w:r>
      <w:r w:rsidR="00127A4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în răspunsul</w:t>
      </w:r>
      <w:r w:rsidR="00EE5B1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recepționat din partea Ministerului Finanțelor scria clar că nu pot accepta propunerea de 5000 lei. Însă era ok ca Ministerul </w:t>
      </w:r>
      <w:r w:rsidR="00617FF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F</w:t>
      </w:r>
      <w:r w:rsidR="00EE5B1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inanțelor să fi invitat </w:t>
      </w:r>
      <w:r w:rsidR="00851B9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pa</w:t>
      </w:r>
      <w:r w:rsidR="0099249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rtenerii </w:t>
      </w:r>
      <w:r w:rsidR="00EE5B1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la un dialog de 30 min</w:t>
      </w:r>
      <w:r w:rsidR="00DF200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ute</w:t>
      </w:r>
      <w:r w:rsidR="00EE5B1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să explice  toate momentele</w:t>
      </w:r>
      <w:r w:rsidR="0032244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 să explice în cifre, să simulăm în cifre cum ar fi posibil. P</w:t>
      </w:r>
      <w:r w:rsidR="00374D4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â</w:t>
      </w:r>
      <w:r w:rsidR="0032244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nă la final toți v</w:t>
      </w:r>
      <w:r w:rsidR="006254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or</w:t>
      </w:r>
      <w:r w:rsidR="0032244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să identifi</w:t>
      </w:r>
      <w:r w:rsidR="00F829A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ce</w:t>
      </w:r>
      <w:r w:rsidR="0032244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soluții comune pentru </w:t>
      </w:r>
      <w:r w:rsidR="00B6726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cetățeni, membri de sindicat, patronate.</w:t>
      </w:r>
    </w:p>
    <w:p w14:paraId="46AD8E7D" w14:textId="1D6BD043" w:rsidR="00B67262" w:rsidRDefault="00155236" w:rsidP="00214FE6">
      <w:pPr>
        <w:ind w:firstLine="72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Dl Marcel </w:t>
      </w:r>
      <w:r w:rsidR="00B6726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Spatari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a propus</w:t>
      </w:r>
      <w:r w:rsidR="00B6726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să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se ia act</w:t>
      </w:r>
      <w:r w:rsidR="00B6726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de </w:t>
      </w:r>
      <w:r w:rsidR="00997A1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faptul că salariul minim va fi cel pu</w:t>
      </w:r>
      <w:r w:rsidR="00E107F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ț</w:t>
      </w:r>
      <w:r w:rsidR="00997A1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in 4000 lei anul viitor și dl Arachelov </w:t>
      </w:r>
      <w:r w:rsidR="004B115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să spună</w:t>
      </w:r>
      <w:r w:rsidR="00997A1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dacă este posibilă o a</w:t>
      </w:r>
      <w:r w:rsidR="009C2FB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ș</w:t>
      </w:r>
      <w:r w:rsidR="00997A1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a înt</w:t>
      </w:r>
      <w:r w:rsidR="00E107F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â</w:t>
      </w:r>
      <w:r w:rsidR="00997A1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lnire cu sindicatele , patronatele să explicați în cifre poziția Ministerului Finanțelor</w:t>
      </w:r>
    </w:p>
    <w:p w14:paraId="4C2D615D" w14:textId="7C534E9D" w:rsidR="00521AC9" w:rsidRDefault="00023F71" w:rsidP="00957AC6">
      <w:pPr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Dl Vladimir </w:t>
      </w:r>
      <w:r w:rsidR="00521AC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Arachelov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a răspuns că t</w:t>
      </w:r>
      <w:r w:rsidR="00521AC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ot ce ține de impactul bugetar inclusiv implicații asupra bugetului p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oate</w:t>
      </w:r>
      <w:r w:rsidR="00521AC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să le prezentăm ulterior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14:paraId="16B14DBB" w14:textId="3621F224" w:rsidR="0075387D" w:rsidRDefault="007E4266" w:rsidP="00F975CF">
      <w:pPr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Dna </w:t>
      </w:r>
      <w:r w:rsidR="007A4D7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Ala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Lipciu</w:t>
      </w:r>
      <w:r w:rsidR="00F6797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a intervenit menționând că o bucură</w:t>
      </w:r>
      <w:r w:rsidR="00706AA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faptul că discuțiile care au </w:t>
      </w:r>
      <w:r w:rsidR="002021F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loc pe marginea mai multor subiecte, dar în special ce se referă la salariul minim sunt de o altă calitate</w:t>
      </w:r>
      <w:r w:rsidR="00B5405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dec</w:t>
      </w:r>
      <w:r w:rsidR="004C12A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â</w:t>
      </w:r>
      <w:r w:rsidR="00B5405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t au fost p</w:t>
      </w:r>
      <w:r w:rsidR="001E5B3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â</w:t>
      </w:r>
      <w:r w:rsidR="00B5405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nă acum, se vede un angajament și se vede încercarea de a negocia și a găsi un compromis</w:t>
      </w:r>
      <w:r w:rsidR="00933D8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 Stabilirea salariului minim este o decizie politică nu doar în RM dar peste tot</w:t>
      </w:r>
      <w:r w:rsidR="00C754F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 ceea ce contează este c</w:t>
      </w:r>
      <w:r w:rsidR="0088409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â</w:t>
      </w:r>
      <w:r w:rsidR="00C754F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t de transparentă este această decizie</w:t>
      </w:r>
      <w:r w:rsidR="0078770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</w:t>
      </w:r>
      <w:r w:rsidR="00C754F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c</w:t>
      </w:r>
      <w:r w:rsidR="0078770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â</w:t>
      </w:r>
      <w:r w:rsidR="00C754F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t de mult spațiu este pentru consultări și </w:t>
      </w:r>
      <w:r w:rsidR="00C754F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>negocieri</w:t>
      </w:r>
      <w:r w:rsidR="0092511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colective. Acest lucru  bucură. O</w:t>
      </w:r>
      <w:r w:rsidR="009B25F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rganizația Internațională a Muncii</w:t>
      </w:r>
      <w:r w:rsidR="0092511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definitivează u</w:t>
      </w:r>
      <w:r w:rsidR="009C2FB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n</w:t>
      </w:r>
      <w:r w:rsidR="0092511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studiu, raport prin care se </w:t>
      </w:r>
      <w:r w:rsidR="00813EB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examin</w:t>
      </w:r>
      <w:r w:rsidR="0092511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ează</w:t>
      </w:r>
      <w:r w:rsidR="009C2FB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politica salariului minim </w:t>
      </w:r>
      <w:r w:rsidR="00813EB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în R</w:t>
      </w:r>
      <w:r w:rsidR="009B25F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epublica </w:t>
      </w:r>
      <w:r w:rsidR="00813EB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M</w:t>
      </w:r>
      <w:r w:rsidR="009B25F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oldova</w:t>
      </w:r>
      <w:r w:rsidR="00813EB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și cele</w:t>
      </w:r>
      <w:r w:rsidR="00AF241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4 compartimente vin cu propuneri cum de optimizat rolul </w:t>
      </w:r>
      <w:r w:rsidR="00C70D4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C</w:t>
      </w:r>
      <w:r w:rsidR="00AF241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omisiei naț</w:t>
      </w:r>
      <w:r w:rsidR="00C70D4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ionale</w:t>
      </w:r>
      <w:r w:rsidR="009B25F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pentru consultări și negocieri colective</w:t>
      </w:r>
      <w:r w:rsidR="000261D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AF241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în procesul de stabilire a salariului minim în</w:t>
      </w:r>
      <w:r w:rsidR="009B25FB" w:rsidRPr="009B25FB">
        <w:t xml:space="preserve"> </w:t>
      </w:r>
      <w:r w:rsidR="009B25FB" w:rsidRPr="009B25F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Republica Moldova</w:t>
      </w:r>
      <w:r w:rsidR="00F9014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 vine cu propunerea armonizării cadrului legal astfel înc</w:t>
      </w:r>
      <w:r w:rsidR="000C25F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â</w:t>
      </w:r>
      <w:r w:rsidR="00F9014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t acestea să rezoneze</w:t>
      </w:r>
      <w:r w:rsidR="00065D4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 decuplarea stabilirii salariului minim de scara generală salarială și stabilirii salariului modelului netarifar</w:t>
      </w:r>
      <w:r w:rsidR="0075387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în baza valorilor de referință</w:t>
      </w:r>
      <w:r w:rsidR="005927C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  <w:r w:rsidR="00F975C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A</w:t>
      </w:r>
      <w:r w:rsidR="00F1365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p</w:t>
      </w:r>
      <w:r w:rsidR="0075387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ropu</w:t>
      </w:r>
      <w:r w:rsidR="00F1365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s</w:t>
      </w:r>
      <w:r w:rsidR="0075387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convoca</w:t>
      </w:r>
      <w:r w:rsidR="004157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rea</w:t>
      </w:r>
      <w:r w:rsidR="0075387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D411F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unei</w:t>
      </w:r>
      <w:r w:rsidR="0075387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ședință în acest format, pentru ca consultantul care va veni </w:t>
      </w:r>
      <w:r w:rsidR="00043F1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să prezinte studiul să aibă o discuție de calitate cu membrii </w:t>
      </w:r>
      <w:r w:rsidR="00D411F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CNCNC</w:t>
      </w:r>
      <w:r w:rsidR="00043F1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. Estimativ definitivarea studiului va fi </w:t>
      </w:r>
      <w:r w:rsidR="00957AC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la finele lunii noiembrie.</w:t>
      </w:r>
    </w:p>
    <w:p w14:paraId="5E15423D" w14:textId="311526FD" w:rsidR="00375763" w:rsidRDefault="00D411F7" w:rsidP="00D411F7">
      <w:pPr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Dl Marcel </w:t>
      </w:r>
      <w:r w:rsidR="00957AC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Spatari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a subliniat că s</w:t>
      </w:r>
      <w:r w:rsidR="009129D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uportul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Organizației Internaționale a Muncii</w:t>
      </w:r>
      <w:r w:rsidR="009129D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este necesar nu doar anul acesta dar și pe viitor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</w:t>
      </w:r>
      <w:r w:rsidR="009129D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c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â</w:t>
      </w:r>
      <w:r w:rsidR="009129D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nd vom reveni anual la aceste discuții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</w:t>
      </w:r>
      <w:r w:rsidR="009129D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care să fie bazate pe cifre</w:t>
      </w:r>
      <w:r w:rsidR="00970BE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 date. Salariul minim nu poate fi rezultatul unui calcul matematic, este o decizie politică care trebuie discutată</w:t>
      </w:r>
      <w:r w:rsidR="009F25A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</w:t>
      </w:r>
      <w:r w:rsidR="00970BE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asu</w:t>
      </w:r>
      <w:r w:rsidR="009F25A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mată, negociată.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A p</w:t>
      </w:r>
      <w:r w:rsidR="0037576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ropu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s</w:t>
      </w:r>
      <w:r w:rsidR="0037576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să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se ia</w:t>
      </w:r>
      <w:r w:rsidR="0037576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act de poziția celor 3 părți și de comunicat că salariul minim va fi cel puțin 4000 lei anul viitor</w:t>
      </w:r>
      <w:r w:rsidR="00F55BB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. </w:t>
      </w:r>
    </w:p>
    <w:p w14:paraId="5B11D2E1" w14:textId="55D3DA87" w:rsidR="00E974F3" w:rsidRDefault="00E974F3" w:rsidP="00D411F7">
      <w:pPr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787D3A9D" w14:textId="6E22393C" w:rsidR="00E974F3" w:rsidRDefault="00E974F3" w:rsidP="00D411F7">
      <w:pPr>
        <w:ind w:firstLine="708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</w:pPr>
      <w:r w:rsidRPr="00D411F7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  <w:t xml:space="preserve">Subiectul </w:t>
      </w:r>
      <w:r w:rsidR="00D411F7" w:rsidRPr="00D411F7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  <w:t xml:space="preserve">2. </w:t>
      </w:r>
      <w:r w:rsidRPr="00D411F7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  <w:t>Cu privire la situația unităților economice care sunt în proces de insolvabilitate, în care statul deține cote părți și asigurarea respectării Legii insolvabilității nr.149/2012.</w:t>
      </w:r>
    </w:p>
    <w:p w14:paraId="31FA963A" w14:textId="77777777" w:rsidR="009B25FB" w:rsidRPr="00D411F7" w:rsidRDefault="009B25FB" w:rsidP="00D411F7">
      <w:pPr>
        <w:ind w:firstLine="708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</w:pPr>
    </w:p>
    <w:p w14:paraId="1EA51A0A" w14:textId="1B959134" w:rsidR="00E63C69" w:rsidRDefault="008613D9" w:rsidP="0088409F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Dl  </w:t>
      </w:r>
      <w:r w:rsidR="00884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Vasile Mămăligă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 comunicat că problema care urmează a fi discutată este rezerva </w:t>
      </w:r>
      <w:r w:rsidR="0088409F">
        <w:rPr>
          <w:rFonts w:ascii="Times New Roman" w:eastAsia="Times New Roman" w:hAnsi="Times New Roman" w:cs="Times New Roman"/>
          <w:sz w:val="24"/>
          <w:szCs w:val="24"/>
          <w:lang w:eastAsia="ru-RU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tatului cu care urmează a ne clarifica.</w:t>
      </w:r>
      <w:r w:rsidR="00884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36005" w:rsidRPr="00E63C69">
        <w:rPr>
          <w:rFonts w:ascii="Times New Roman" w:eastAsia="Times New Roman" w:hAnsi="Times New Roman" w:cs="Times New Roman"/>
          <w:sz w:val="24"/>
          <w:szCs w:val="24"/>
          <w:lang w:eastAsia="ru-RU"/>
        </w:rPr>
        <w:t>Procesul de insolvabilitate nu poate fi stopat</w:t>
      </w:r>
      <w:r w:rsidR="00E63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dar totodată trebuie regl</w:t>
      </w:r>
      <w:r w:rsidR="00800104">
        <w:rPr>
          <w:rFonts w:ascii="Times New Roman" w:eastAsia="Times New Roman" w:hAnsi="Times New Roman" w:cs="Times New Roman"/>
          <w:sz w:val="24"/>
          <w:szCs w:val="24"/>
          <w:lang w:eastAsia="ru-RU"/>
        </w:rPr>
        <w:t>e</w:t>
      </w:r>
      <w:r w:rsidR="00E63C69">
        <w:rPr>
          <w:rFonts w:ascii="Times New Roman" w:eastAsia="Times New Roman" w:hAnsi="Times New Roman" w:cs="Times New Roman"/>
          <w:sz w:val="24"/>
          <w:szCs w:val="24"/>
          <w:lang w:eastAsia="ru-RU"/>
        </w:rPr>
        <w:t>mentat</w:t>
      </w:r>
      <w:r w:rsidR="000461B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E3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Au fost prezentate c</w:t>
      </w:r>
      <w:r w:rsidR="00E63C69">
        <w:rPr>
          <w:rFonts w:ascii="Times New Roman" w:eastAsia="Times New Roman" w:hAnsi="Times New Roman" w:cs="Times New Roman"/>
          <w:sz w:val="24"/>
          <w:szCs w:val="24"/>
          <w:lang w:eastAsia="ru-RU"/>
        </w:rPr>
        <w:t>azuri concrete</w:t>
      </w:r>
      <w:r w:rsidR="00CE3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pe anumite întreprinderi</w:t>
      </w:r>
      <w:r w:rsidR="00E63C6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315F5631" w14:textId="2243FBF4" w:rsidR="00E63C69" w:rsidRDefault="00857694" w:rsidP="00E974F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„</w:t>
      </w:r>
      <w:r w:rsidR="00E63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SA Ialoveni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”</w:t>
      </w:r>
      <w:r w:rsidR="00E63C69">
        <w:rPr>
          <w:rFonts w:ascii="Times New Roman" w:eastAsia="Times New Roman" w:hAnsi="Times New Roman" w:cs="Times New Roman"/>
          <w:sz w:val="24"/>
          <w:szCs w:val="24"/>
          <w:lang w:eastAsia="ru-RU"/>
        </w:rPr>
        <w:t>, unde statul deține 60%</w:t>
      </w:r>
      <w:r w:rsidR="00DB7A05">
        <w:rPr>
          <w:rFonts w:ascii="Times New Roman" w:eastAsia="Times New Roman" w:hAnsi="Times New Roman" w:cs="Times New Roman"/>
          <w:sz w:val="24"/>
          <w:szCs w:val="24"/>
          <w:lang w:eastAsia="ru-RU"/>
        </w:rPr>
        <w:t>, un acționar 33 și colectivul 6,3%, procesul de insolvabilitate este pornit din 2010</w:t>
      </w:r>
      <w:r w:rsidR="00800104">
        <w:rPr>
          <w:rFonts w:ascii="Times New Roman" w:eastAsia="Times New Roman" w:hAnsi="Times New Roman" w:cs="Times New Roman"/>
          <w:sz w:val="24"/>
          <w:szCs w:val="24"/>
          <w:lang w:eastAsia="ru-RU"/>
        </w:rPr>
        <w:t>. Restanțele la salariu pentru 162 oameni este de 1.5 mln lei.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Dintre care j</w:t>
      </w:r>
      <w:r w:rsidR="00800104">
        <w:rPr>
          <w:rFonts w:ascii="Times New Roman" w:eastAsia="Times New Roman" w:hAnsi="Times New Roman" w:cs="Times New Roman"/>
          <w:sz w:val="24"/>
          <w:szCs w:val="24"/>
          <w:lang w:eastAsia="ru-RU"/>
        </w:rPr>
        <w:t>umătate deja au decedat.</w:t>
      </w:r>
      <w:r w:rsidR="007E31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Patrimoniul este folosit de acționarul minoritar care are 33% și are doar o obligațiune</w:t>
      </w:r>
      <w:r w:rsidR="00FD619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7E31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față de stat să achite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E31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7E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Firmele analogice care sunt private aduc venit și lucrează. </w:t>
      </w:r>
    </w:p>
    <w:p w14:paraId="1757A627" w14:textId="651B67C3" w:rsidR="00A67ED9" w:rsidRDefault="00857694" w:rsidP="00E974F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„</w:t>
      </w:r>
      <w:r w:rsidR="00A67ED9">
        <w:rPr>
          <w:rFonts w:ascii="Times New Roman" w:eastAsia="Times New Roman" w:hAnsi="Times New Roman" w:cs="Times New Roman"/>
          <w:sz w:val="24"/>
          <w:szCs w:val="24"/>
          <w:lang w:eastAsia="ru-RU"/>
        </w:rPr>
        <w:t>SA Aroma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”</w:t>
      </w:r>
      <w:r w:rsidR="00A67E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unde statul </w:t>
      </w:r>
      <w:r w:rsidR="00B56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deține 100 %. </w:t>
      </w:r>
      <w:r w:rsidR="0072155F">
        <w:rPr>
          <w:rFonts w:ascii="Times New Roman" w:eastAsia="Times New Roman" w:hAnsi="Times New Roman" w:cs="Times New Roman"/>
          <w:sz w:val="24"/>
          <w:szCs w:val="24"/>
          <w:lang w:eastAsia="ru-RU"/>
        </w:rPr>
        <w:t>P</w:t>
      </w:r>
      <w:r w:rsidR="00B568AC">
        <w:rPr>
          <w:rFonts w:ascii="Times New Roman" w:eastAsia="Times New Roman" w:hAnsi="Times New Roman" w:cs="Times New Roman"/>
          <w:sz w:val="24"/>
          <w:szCs w:val="24"/>
          <w:lang w:eastAsia="ru-RU"/>
        </w:rPr>
        <w:t>roces</w:t>
      </w:r>
      <w:r w:rsidR="0072155F">
        <w:rPr>
          <w:rFonts w:ascii="Times New Roman" w:eastAsia="Times New Roman" w:hAnsi="Times New Roman" w:cs="Times New Roman"/>
          <w:sz w:val="24"/>
          <w:szCs w:val="24"/>
          <w:lang w:eastAsia="ru-RU"/>
        </w:rPr>
        <w:t>ul de insolvabilitate</w:t>
      </w:r>
      <w:r w:rsidR="00B56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 început din 2013. Doar păm</w:t>
      </w:r>
      <w:r w:rsidR="0088409F">
        <w:rPr>
          <w:rFonts w:ascii="Times New Roman" w:eastAsia="Times New Roman" w:hAnsi="Times New Roman" w:cs="Times New Roman"/>
          <w:sz w:val="24"/>
          <w:szCs w:val="24"/>
          <w:lang w:eastAsia="ru-RU"/>
        </w:rPr>
        <w:t>â</w:t>
      </w:r>
      <w:r w:rsidR="00B568AC">
        <w:rPr>
          <w:rFonts w:ascii="Times New Roman" w:eastAsia="Times New Roman" w:hAnsi="Times New Roman" w:cs="Times New Roman"/>
          <w:sz w:val="24"/>
          <w:szCs w:val="24"/>
          <w:lang w:eastAsia="ru-RU"/>
        </w:rPr>
        <w:t>ntul costă mult. Și e aceeași situație.</w:t>
      </w:r>
    </w:p>
    <w:p w14:paraId="51B803B1" w14:textId="0958F651" w:rsidR="00B811C5" w:rsidRDefault="00FD619D" w:rsidP="00E974F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„</w:t>
      </w:r>
      <w:r w:rsidR="00B811C5">
        <w:rPr>
          <w:rFonts w:ascii="Times New Roman" w:eastAsia="Times New Roman" w:hAnsi="Times New Roman" w:cs="Times New Roman"/>
          <w:sz w:val="24"/>
          <w:szCs w:val="24"/>
          <w:lang w:eastAsia="ru-RU"/>
        </w:rPr>
        <w:t>Fabrica de vin de la Stăuceni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”</w:t>
      </w:r>
      <w:r w:rsidR="00B81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="00B811C5">
        <w:rPr>
          <w:rFonts w:ascii="Times New Roman" w:eastAsia="Times New Roman" w:hAnsi="Times New Roman" w:cs="Times New Roman"/>
          <w:sz w:val="24"/>
          <w:szCs w:val="24"/>
          <w:lang w:eastAsia="ru-RU"/>
        </w:rPr>
        <w:t>re datorii enorme, are păm</w:t>
      </w:r>
      <w:r w:rsidR="0088409F">
        <w:rPr>
          <w:rFonts w:ascii="Times New Roman" w:eastAsia="Times New Roman" w:hAnsi="Times New Roman" w:cs="Times New Roman"/>
          <w:sz w:val="24"/>
          <w:szCs w:val="24"/>
          <w:lang w:eastAsia="ru-RU"/>
        </w:rPr>
        <w:t>â</w:t>
      </w:r>
      <w:r w:rsidR="00B81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nt 1300 ha </w:t>
      </w:r>
      <w:r w:rsidR="00E25FC3">
        <w:rPr>
          <w:rFonts w:ascii="Times New Roman" w:eastAsia="Times New Roman" w:hAnsi="Times New Roman" w:cs="Times New Roman"/>
          <w:sz w:val="24"/>
          <w:szCs w:val="24"/>
          <w:lang w:eastAsia="ru-RU"/>
        </w:rPr>
        <w:t>dintre care se prelucrează 200-300 ha</w:t>
      </w:r>
      <w:r w:rsidR="005C1D5F">
        <w:rPr>
          <w:rFonts w:ascii="Times New Roman" w:eastAsia="Times New Roman" w:hAnsi="Times New Roman" w:cs="Times New Roman"/>
          <w:sz w:val="24"/>
          <w:szCs w:val="24"/>
          <w:lang w:eastAsia="ru-RU"/>
        </w:rPr>
        <w:t>, restul staționează.</w:t>
      </w:r>
      <w:r w:rsidR="00E25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Sunt datorii la salarii față de oameni</w:t>
      </w:r>
      <w:r w:rsidR="005C1D5F">
        <w:rPr>
          <w:rFonts w:ascii="Times New Roman" w:eastAsia="Times New Roman" w:hAnsi="Times New Roman" w:cs="Times New Roman"/>
          <w:sz w:val="24"/>
          <w:szCs w:val="24"/>
          <w:lang w:eastAsia="ru-RU"/>
        </w:rPr>
        <w:t>. Recent au fost v</w:t>
      </w:r>
      <w:r w:rsidR="0088409F">
        <w:rPr>
          <w:rFonts w:ascii="Times New Roman" w:eastAsia="Times New Roman" w:hAnsi="Times New Roman" w:cs="Times New Roman"/>
          <w:sz w:val="24"/>
          <w:szCs w:val="24"/>
          <w:lang w:eastAsia="ru-RU"/>
        </w:rPr>
        <w:t>â</w:t>
      </w:r>
      <w:r w:rsidR="005C1D5F">
        <w:rPr>
          <w:rFonts w:ascii="Times New Roman" w:eastAsia="Times New Roman" w:hAnsi="Times New Roman" w:cs="Times New Roman"/>
          <w:sz w:val="24"/>
          <w:szCs w:val="24"/>
          <w:lang w:eastAsia="ru-RU"/>
        </w:rPr>
        <w:t>ndut ceva din patrimoniu ca să se achite cu salariații.</w:t>
      </w:r>
      <w:r w:rsidR="001F3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5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Convenția colectivă nu se recunoaște, contractul colectiv </w:t>
      </w:r>
      <w:r w:rsidR="00A5777B">
        <w:rPr>
          <w:rFonts w:ascii="Times New Roman" w:eastAsia="Times New Roman" w:hAnsi="Times New Roman" w:cs="Times New Roman"/>
          <w:sz w:val="24"/>
          <w:szCs w:val="24"/>
          <w:lang w:eastAsia="ru-RU"/>
        </w:rPr>
        <w:t>e stopat. Patrimoniul e folosit de c</w:t>
      </w:r>
      <w:r w:rsidR="000268EE">
        <w:rPr>
          <w:rFonts w:ascii="Times New Roman" w:eastAsia="Times New Roman" w:hAnsi="Times New Roman" w:cs="Times New Roman"/>
          <w:sz w:val="24"/>
          <w:szCs w:val="24"/>
          <w:lang w:eastAsia="ru-RU"/>
        </w:rPr>
        <w:t>â</w:t>
      </w:r>
      <w:r w:rsidR="00A5777B">
        <w:rPr>
          <w:rFonts w:ascii="Times New Roman" w:eastAsia="Times New Roman" w:hAnsi="Times New Roman" w:cs="Times New Roman"/>
          <w:sz w:val="24"/>
          <w:szCs w:val="24"/>
          <w:lang w:eastAsia="ru-RU"/>
        </w:rPr>
        <w:t>teva persoane</w:t>
      </w:r>
      <w:r w:rsidR="007C69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 administrator</w:t>
      </w:r>
      <w:r w:rsidR="001F3361">
        <w:rPr>
          <w:rFonts w:ascii="Times New Roman" w:eastAsia="Times New Roman" w:hAnsi="Times New Roman" w:cs="Times New Roman"/>
          <w:sz w:val="24"/>
          <w:szCs w:val="24"/>
          <w:lang w:eastAsia="ru-RU"/>
        </w:rPr>
        <w:t>, la Ialoveni deja este al 4 administrator</w:t>
      </w:r>
      <w:r w:rsidR="007C69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ș.a. care nu se cunoaște de cine sunt numite.</w:t>
      </w:r>
      <w:r w:rsidR="00470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Sunt reprezentanți de la Agenții, ministere, care nu observă c</w:t>
      </w:r>
      <w:r w:rsidR="000268EE">
        <w:rPr>
          <w:rFonts w:ascii="Times New Roman" w:eastAsia="Times New Roman" w:hAnsi="Times New Roman" w:cs="Times New Roman"/>
          <w:sz w:val="24"/>
          <w:szCs w:val="24"/>
          <w:lang w:eastAsia="ru-RU"/>
        </w:rPr>
        <w:t>â</w:t>
      </w:r>
      <w:r w:rsidR="00470FDC">
        <w:rPr>
          <w:rFonts w:ascii="Times New Roman" w:eastAsia="Times New Roman" w:hAnsi="Times New Roman" w:cs="Times New Roman"/>
          <w:sz w:val="24"/>
          <w:szCs w:val="24"/>
          <w:lang w:eastAsia="ru-RU"/>
        </w:rPr>
        <w:t>nd și cum se fac datoriile</w:t>
      </w:r>
      <w:r w:rsidR="00401C0D">
        <w:rPr>
          <w:rFonts w:ascii="Times New Roman" w:eastAsia="Times New Roman" w:hAnsi="Times New Roman" w:cs="Times New Roman"/>
          <w:sz w:val="24"/>
          <w:szCs w:val="24"/>
          <w:lang w:eastAsia="ru-RU"/>
        </w:rPr>
        <w:t>, dar c</w:t>
      </w:r>
      <w:r w:rsidR="000268EE">
        <w:rPr>
          <w:rFonts w:ascii="Times New Roman" w:eastAsia="Times New Roman" w:hAnsi="Times New Roman" w:cs="Times New Roman"/>
          <w:sz w:val="24"/>
          <w:szCs w:val="24"/>
          <w:lang w:eastAsia="ru-RU"/>
        </w:rPr>
        <w:t>â</w:t>
      </w:r>
      <w:r w:rsidR="00401C0D">
        <w:rPr>
          <w:rFonts w:ascii="Times New Roman" w:eastAsia="Times New Roman" w:hAnsi="Times New Roman" w:cs="Times New Roman"/>
          <w:sz w:val="24"/>
          <w:szCs w:val="24"/>
          <w:lang w:eastAsia="ru-RU"/>
        </w:rPr>
        <w:t>nd e necesar de a majora la salariați se observă că nu este de unde.</w:t>
      </w:r>
    </w:p>
    <w:p w14:paraId="76B3CB46" w14:textId="3358FD9B" w:rsidR="007C69B9" w:rsidRDefault="00401C0D" w:rsidP="00E974F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„</w:t>
      </w:r>
      <w:r w:rsidR="007C69B9">
        <w:rPr>
          <w:rFonts w:ascii="Times New Roman" w:eastAsia="Times New Roman" w:hAnsi="Times New Roman" w:cs="Times New Roman"/>
          <w:sz w:val="24"/>
          <w:szCs w:val="24"/>
          <w:lang w:eastAsia="ru-RU"/>
        </w:rPr>
        <w:t>Stațiunile ecologice de irigare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”</w:t>
      </w:r>
      <w:r w:rsidR="0011250D">
        <w:rPr>
          <w:rFonts w:ascii="Times New Roman" w:eastAsia="Times New Roman" w:hAnsi="Times New Roman" w:cs="Times New Roman"/>
          <w:sz w:val="24"/>
          <w:szCs w:val="24"/>
          <w:lang w:eastAsia="ru-RU"/>
        </w:rPr>
        <w:t>. Au rămas c</w:t>
      </w:r>
      <w:r w:rsidR="000268EE">
        <w:rPr>
          <w:rFonts w:ascii="Times New Roman" w:eastAsia="Times New Roman" w:hAnsi="Times New Roman" w:cs="Times New Roman"/>
          <w:sz w:val="24"/>
          <w:szCs w:val="24"/>
          <w:lang w:eastAsia="ru-RU"/>
        </w:rPr>
        <w:t>â</w:t>
      </w:r>
      <w:r w:rsidR="0011250D">
        <w:rPr>
          <w:rFonts w:ascii="Times New Roman" w:eastAsia="Times New Roman" w:hAnsi="Times New Roman" w:cs="Times New Roman"/>
          <w:sz w:val="24"/>
          <w:szCs w:val="24"/>
          <w:lang w:eastAsia="ru-RU"/>
        </w:rPr>
        <w:t>teva stațiuni unde se păstrează patrimoniul statului</w:t>
      </w:r>
      <w:r w:rsidR="002634AD">
        <w:rPr>
          <w:rFonts w:ascii="Times New Roman" w:eastAsia="Times New Roman" w:hAnsi="Times New Roman" w:cs="Times New Roman"/>
          <w:sz w:val="24"/>
          <w:szCs w:val="24"/>
          <w:lang w:eastAsia="ru-RU"/>
        </w:rPr>
        <w:t>, unde oamenii care lucrează sunt paznici.</w:t>
      </w:r>
      <w:r w:rsidR="00C36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Datorii la salarii de 6</w:t>
      </w:r>
      <w:r w:rsidR="009460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,5 </w:t>
      </w:r>
      <w:r w:rsidR="00C36924">
        <w:rPr>
          <w:rFonts w:ascii="Times New Roman" w:eastAsia="Times New Roman" w:hAnsi="Times New Roman" w:cs="Times New Roman"/>
          <w:sz w:val="24"/>
          <w:szCs w:val="24"/>
          <w:lang w:eastAsia="ru-RU"/>
        </w:rPr>
        <w:t>mln lei de ani de zile.</w:t>
      </w:r>
      <w:r w:rsidR="009460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Contribuim ca oamenii care sunt paznici, să plece și ceea ce a rămas să fie distrus</w:t>
      </w:r>
    </w:p>
    <w:p w14:paraId="57023084" w14:textId="66A241F2" w:rsidR="00486E30" w:rsidRDefault="00486E30" w:rsidP="00E974F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Întreprinderi de stat sunt peste 160</w:t>
      </w:r>
      <w:r w:rsidR="00CC5848">
        <w:rPr>
          <w:rFonts w:ascii="Times New Roman" w:eastAsia="Times New Roman" w:hAnsi="Times New Roman" w:cs="Times New Roman"/>
          <w:sz w:val="24"/>
          <w:szCs w:val="24"/>
          <w:lang w:eastAsia="ru-RU"/>
        </w:rPr>
        <w:t>. Nu cerem stopare</w:t>
      </w:r>
      <w:r w:rsidR="00241C8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C5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ci limitarea acestui proces. Ne-am adresat Guvernului</w:t>
      </w:r>
      <w:r w:rsidR="00D05C2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C5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Parlamentului, la care Parlamentul a comunicat că trebuie de modificat legislația</w:t>
      </w:r>
      <w:r w:rsidR="00D05C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466F3E11" w14:textId="0468B7CE" w:rsidR="006823EF" w:rsidRDefault="008C28B8" w:rsidP="00E974F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D</w:t>
      </w:r>
      <w:r w:rsidR="00D05C28">
        <w:rPr>
          <w:rFonts w:ascii="Times New Roman" w:eastAsia="Times New Roman" w:hAnsi="Times New Roman" w:cs="Times New Roman"/>
          <w:sz w:val="24"/>
          <w:szCs w:val="24"/>
          <w:lang w:eastAsia="ru-RU"/>
        </w:rPr>
        <w:t>l</w:t>
      </w:r>
      <w:r w:rsidR="00241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marcel </w:t>
      </w:r>
      <w:r w:rsidR="00682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Spatari, </w:t>
      </w:r>
      <w:r w:rsidR="00D05C28">
        <w:rPr>
          <w:rFonts w:ascii="Times New Roman" w:eastAsia="Times New Roman" w:hAnsi="Times New Roman" w:cs="Times New Roman"/>
          <w:sz w:val="24"/>
          <w:szCs w:val="24"/>
          <w:lang w:eastAsia="ru-RU"/>
        </w:rPr>
        <w:t>a ru</w:t>
      </w:r>
      <w:r w:rsidR="006823EF">
        <w:rPr>
          <w:rFonts w:ascii="Times New Roman" w:eastAsia="Times New Roman" w:hAnsi="Times New Roman" w:cs="Times New Roman"/>
          <w:sz w:val="24"/>
          <w:szCs w:val="24"/>
          <w:lang w:eastAsia="ru-RU"/>
        </w:rPr>
        <w:t>g</w:t>
      </w:r>
      <w:r w:rsidR="00D05C28">
        <w:rPr>
          <w:rFonts w:ascii="Times New Roman" w:eastAsia="Times New Roman" w:hAnsi="Times New Roman" w:cs="Times New Roman"/>
          <w:sz w:val="24"/>
          <w:szCs w:val="24"/>
          <w:lang w:eastAsia="ru-RU"/>
        </w:rPr>
        <w:t>at</w:t>
      </w:r>
      <w:r w:rsidR="00682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să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fie</w:t>
      </w:r>
      <w:r w:rsidR="00682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6449">
        <w:rPr>
          <w:rFonts w:ascii="Times New Roman" w:eastAsia="Times New Roman" w:hAnsi="Times New Roman" w:cs="Times New Roman"/>
          <w:sz w:val="24"/>
          <w:szCs w:val="24"/>
          <w:lang w:eastAsia="ru-RU"/>
        </w:rPr>
        <w:t>prezentate</w:t>
      </w:r>
      <w:r w:rsidR="00682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materialele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pe care </w:t>
      </w:r>
      <w:r w:rsidR="009F64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ulterior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le va tr</w:t>
      </w:r>
      <w:r w:rsidR="008673CA">
        <w:rPr>
          <w:rFonts w:ascii="Times New Roman" w:eastAsia="Times New Roman" w:hAnsi="Times New Roman" w:cs="Times New Roman"/>
          <w:sz w:val="24"/>
          <w:szCs w:val="24"/>
          <w:lang w:eastAsia="ru-RU"/>
        </w:rPr>
        <w:t>ansmite colegi</w:t>
      </w:r>
      <w:r w:rsidR="009F6449">
        <w:rPr>
          <w:rFonts w:ascii="Times New Roman" w:eastAsia="Times New Roman" w:hAnsi="Times New Roman" w:cs="Times New Roman"/>
          <w:sz w:val="24"/>
          <w:szCs w:val="24"/>
          <w:lang w:eastAsia="ru-RU"/>
        </w:rPr>
        <w:t>lor</w:t>
      </w:r>
      <w:r w:rsidR="00867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din </w:t>
      </w:r>
      <w:r w:rsidR="00241C86">
        <w:rPr>
          <w:rFonts w:ascii="Times New Roman" w:eastAsia="Times New Roman" w:hAnsi="Times New Roman" w:cs="Times New Roman"/>
          <w:sz w:val="24"/>
          <w:szCs w:val="24"/>
          <w:lang w:eastAsia="ru-RU"/>
        </w:rPr>
        <w:t>m</w:t>
      </w:r>
      <w:r w:rsidR="00867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inisterele de profil, dlui </w:t>
      </w:r>
      <w:r w:rsidR="00241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Vladimir </w:t>
      </w:r>
      <w:r w:rsidR="008673CA">
        <w:rPr>
          <w:rFonts w:ascii="Times New Roman" w:eastAsia="Times New Roman" w:hAnsi="Times New Roman" w:cs="Times New Roman"/>
          <w:sz w:val="24"/>
          <w:szCs w:val="24"/>
          <w:lang w:eastAsia="ru-RU"/>
        </w:rPr>
        <w:t>Bolea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762C227" w14:textId="35A3C8AC" w:rsidR="008673CA" w:rsidRDefault="008C28B8" w:rsidP="00E974F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Dl </w:t>
      </w:r>
      <w:r w:rsidR="00241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Igor </w:t>
      </w:r>
      <w:r w:rsidR="008673CA">
        <w:rPr>
          <w:rFonts w:ascii="Times New Roman" w:eastAsia="Times New Roman" w:hAnsi="Times New Roman" w:cs="Times New Roman"/>
          <w:sz w:val="24"/>
          <w:szCs w:val="24"/>
          <w:lang w:eastAsia="ru-RU"/>
        </w:rPr>
        <w:t>Crapivca</w:t>
      </w:r>
      <w:r w:rsidR="009F64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 comunicat </w:t>
      </w:r>
      <w:r w:rsidR="008673CA">
        <w:rPr>
          <w:rFonts w:ascii="Times New Roman" w:eastAsia="Times New Roman" w:hAnsi="Times New Roman" w:cs="Times New Roman"/>
          <w:sz w:val="24"/>
          <w:szCs w:val="24"/>
          <w:lang w:eastAsia="ru-RU"/>
        </w:rPr>
        <w:t>că tema este destul de serioasă</w:t>
      </w:r>
      <w:r w:rsidR="008D22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și nu trebuie să </w:t>
      </w:r>
      <w:r w:rsidR="00556975">
        <w:rPr>
          <w:rFonts w:ascii="Times New Roman" w:eastAsia="Times New Roman" w:hAnsi="Times New Roman" w:cs="Times New Roman"/>
          <w:sz w:val="24"/>
          <w:szCs w:val="24"/>
          <w:lang w:eastAsia="ru-RU"/>
        </w:rPr>
        <w:t>limităm abordarea</w:t>
      </w:r>
      <w:r w:rsidR="008D22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din motivul că primul subiect</w:t>
      </w:r>
      <w:r w:rsidR="00556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 fost</w:t>
      </w:r>
      <w:r w:rsidR="008D22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6975" w:rsidRPr="00556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discutat </w:t>
      </w:r>
      <w:r w:rsidR="008D22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foarte mult. </w:t>
      </w:r>
      <w:r w:rsidR="00556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 propus ca </w:t>
      </w:r>
      <w:r w:rsidR="008D22CE">
        <w:rPr>
          <w:rFonts w:ascii="Times New Roman" w:eastAsia="Times New Roman" w:hAnsi="Times New Roman" w:cs="Times New Roman"/>
          <w:sz w:val="24"/>
          <w:szCs w:val="24"/>
          <w:lang w:eastAsia="ru-RU"/>
        </w:rPr>
        <w:t>la următoarea ședință să fi</w:t>
      </w:r>
      <w:r w:rsidR="00F03A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e inclus pe primul subiect din agendă. Patronatele au ce comunica la acest subiect . Nu doar că legea e imperfectă și a fost elaborată </w:t>
      </w:r>
      <w:r w:rsidR="00F65046">
        <w:rPr>
          <w:rFonts w:ascii="Times New Roman" w:eastAsia="Times New Roman" w:hAnsi="Times New Roman" w:cs="Times New Roman"/>
          <w:sz w:val="24"/>
          <w:szCs w:val="24"/>
          <w:lang w:eastAsia="ru-RU"/>
        </w:rPr>
        <w:t>fără a respecta anumite</w:t>
      </w:r>
      <w:r w:rsidR="00241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norme, </w:t>
      </w:r>
      <w:r w:rsidR="00B16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dar nu </w:t>
      </w:r>
      <w:r w:rsidR="00F65046">
        <w:rPr>
          <w:rFonts w:ascii="Times New Roman" w:eastAsia="Times New Roman" w:hAnsi="Times New Roman" w:cs="Times New Roman"/>
          <w:sz w:val="24"/>
          <w:szCs w:val="24"/>
          <w:lang w:eastAsia="ru-RU"/>
        </w:rPr>
        <w:t>este nici cadrul normativ</w:t>
      </w:r>
      <w:r w:rsidR="00B16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conex care să asigure implementarea legii</w:t>
      </w:r>
      <w:r w:rsidR="009315A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FF64996" w14:textId="1703D9B2" w:rsidR="00EB4BC9" w:rsidRDefault="00F65046" w:rsidP="00E974F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Dl </w:t>
      </w:r>
      <w:r w:rsidR="00241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Marcel </w:t>
      </w:r>
      <w:r w:rsidR="00EB4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Spatari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 </w:t>
      </w:r>
      <w:r w:rsidR="00684869">
        <w:rPr>
          <w:rFonts w:ascii="Times New Roman" w:eastAsia="Times New Roman" w:hAnsi="Times New Roman" w:cs="Times New Roman"/>
          <w:sz w:val="24"/>
          <w:szCs w:val="24"/>
          <w:lang w:eastAsia="ru-RU"/>
        </w:rPr>
        <w:t>menționat că la</w:t>
      </w:r>
      <w:r w:rsidR="00EB4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ședința urătoare vo</w:t>
      </w:r>
      <w:r w:rsidR="00684869">
        <w:rPr>
          <w:rFonts w:ascii="Times New Roman" w:eastAsia="Times New Roman" w:hAnsi="Times New Roman" w:cs="Times New Roman"/>
          <w:sz w:val="24"/>
          <w:szCs w:val="24"/>
          <w:lang w:eastAsia="ru-RU"/>
        </w:rPr>
        <w:t>r fi</w:t>
      </w:r>
      <w:r w:rsidR="00EB4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invita</w:t>
      </w:r>
      <w:r w:rsidR="00684869">
        <w:rPr>
          <w:rFonts w:ascii="Times New Roman" w:eastAsia="Times New Roman" w:hAnsi="Times New Roman" w:cs="Times New Roman"/>
          <w:sz w:val="24"/>
          <w:szCs w:val="24"/>
          <w:lang w:eastAsia="ru-RU"/>
        </w:rPr>
        <w:t>ți</w:t>
      </w:r>
      <w:r w:rsidR="00EB4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reprezentanții A</w:t>
      </w:r>
      <w:r w:rsidR="00241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genției </w:t>
      </w:r>
      <w:r w:rsidR="00EB4BC9">
        <w:rPr>
          <w:rFonts w:ascii="Times New Roman" w:eastAsia="Times New Roman" w:hAnsi="Times New Roman" w:cs="Times New Roman"/>
          <w:sz w:val="24"/>
          <w:szCs w:val="24"/>
          <w:lang w:eastAsia="ru-RU"/>
        </w:rPr>
        <w:t>P</w:t>
      </w:r>
      <w:r w:rsidR="00241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roprietății </w:t>
      </w:r>
      <w:r w:rsidR="00EB4BC9">
        <w:rPr>
          <w:rFonts w:ascii="Times New Roman" w:eastAsia="Times New Roman" w:hAnsi="Times New Roman" w:cs="Times New Roman"/>
          <w:sz w:val="24"/>
          <w:szCs w:val="24"/>
          <w:lang w:eastAsia="ru-RU"/>
        </w:rPr>
        <w:t>P</w:t>
      </w:r>
      <w:r w:rsidR="00241C86">
        <w:rPr>
          <w:rFonts w:ascii="Times New Roman" w:eastAsia="Times New Roman" w:hAnsi="Times New Roman" w:cs="Times New Roman"/>
          <w:sz w:val="24"/>
          <w:szCs w:val="24"/>
          <w:lang w:eastAsia="ru-RU"/>
        </w:rPr>
        <w:t>ublice,</w:t>
      </w:r>
      <w:r w:rsidR="00EB4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căci este vorba de proprietatea Statului și pe  dl </w:t>
      </w:r>
      <w:r w:rsidR="00241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Sergiu </w:t>
      </w:r>
      <w:r w:rsidR="00EB4BC9">
        <w:rPr>
          <w:rFonts w:ascii="Times New Roman" w:eastAsia="Times New Roman" w:hAnsi="Times New Roman" w:cs="Times New Roman"/>
          <w:sz w:val="24"/>
          <w:szCs w:val="24"/>
          <w:lang w:eastAsia="ru-RU"/>
        </w:rPr>
        <w:t>Gaibu.</w:t>
      </w:r>
    </w:p>
    <w:p w14:paraId="0827432A" w14:textId="018832F1" w:rsidR="00EF63F0" w:rsidRDefault="00511555" w:rsidP="00511555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Dl </w:t>
      </w:r>
      <w:r w:rsidR="00241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Sergiu </w:t>
      </w:r>
      <w:r w:rsidR="00B2012C">
        <w:rPr>
          <w:rFonts w:ascii="Times New Roman" w:eastAsia="Times New Roman" w:hAnsi="Times New Roman" w:cs="Times New Roman"/>
          <w:sz w:val="24"/>
          <w:szCs w:val="24"/>
          <w:lang w:eastAsia="ru-RU"/>
        </w:rPr>
        <w:t>Sainciuc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41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 propus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ca la </w:t>
      </w:r>
      <w:r w:rsidR="00B2012C">
        <w:rPr>
          <w:rFonts w:ascii="Times New Roman" w:eastAsia="Times New Roman" w:hAnsi="Times New Roman" w:cs="Times New Roman"/>
          <w:sz w:val="24"/>
          <w:szCs w:val="24"/>
          <w:lang w:eastAsia="ru-RU"/>
        </w:rPr>
        <w:t>ședința următoare să fie discutate cele mai importante subiecte, cu referire la buget, și după</w:t>
      </w:r>
      <w:r w:rsidR="00241C8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20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la o altă ședință să fie abordat acest subiect.</w:t>
      </w:r>
    </w:p>
    <w:p w14:paraId="215332E3" w14:textId="0B609258" w:rsidR="00EF63F0" w:rsidRDefault="00511555" w:rsidP="00E974F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Dl </w:t>
      </w:r>
      <w:r w:rsidR="00241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Marcel </w:t>
      </w:r>
      <w:r w:rsidR="00EF63F0">
        <w:rPr>
          <w:rFonts w:ascii="Times New Roman" w:eastAsia="Times New Roman" w:hAnsi="Times New Roman" w:cs="Times New Roman"/>
          <w:sz w:val="24"/>
          <w:szCs w:val="24"/>
          <w:lang w:eastAsia="ru-RU"/>
        </w:rPr>
        <w:t>Spatari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 comunicat ca p</w:t>
      </w:r>
      <w:r w:rsidR="00241C86">
        <w:rPr>
          <w:rFonts w:ascii="Times New Roman" w:eastAsia="Times New Roman" w:hAnsi="Times New Roman" w:cs="Times New Roman"/>
          <w:sz w:val="24"/>
          <w:szCs w:val="24"/>
          <w:lang w:eastAsia="ru-RU"/>
        </w:rPr>
        <w:t>â</w:t>
      </w:r>
      <w:r w:rsidR="00EF63F0">
        <w:rPr>
          <w:rFonts w:ascii="Times New Roman" w:eastAsia="Times New Roman" w:hAnsi="Times New Roman" w:cs="Times New Roman"/>
          <w:sz w:val="24"/>
          <w:szCs w:val="24"/>
          <w:lang w:eastAsia="ru-RU"/>
        </w:rPr>
        <w:t>nă</w:t>
      </w:r>
      <w:r w:rsidR="005D23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la următoarea ședință va transmite materialele</w:t>
      </w:r>
      <w:r w:rsidR="00EF6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7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din partea </w:t>
      </w:r>
      <w:r w:rsidR="00241C86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r w:rsidR="00927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omisiei </w:t>
      </w:r>
      <w:r w:rsidR="00F16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către </w:t>
      </w:r>
      <w:r w:rsidR="00241C86" w:rsidRPr="00241C86">
        <w:rPr>
          <w:rFonts w:ascii="Times New Roman" w:eastAsia="Times New Roman" w:hAnsi="Times New Roman" w:cs="Times New Roman"/>
          <w:sz w:val="24"/>
          <w:szCs w:val="24"/>
          <w:lang w:eastAsia="ru-RU"/>
        </w:rPr>
        <w:t>Agenți</w:t>
      </w:r>
      <w:r w:rsidR="00241C86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="00241C86" w:rsidRPr="00241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Proprietății Publice</w:t>
      </w:r>
      <w:r w:rsidR="00EF6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F16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pentru a fi </w:t>
      </w:r>
      <w:r w:rsidR="0092723D">
        <w:rPr>
          <w:rFonts w:ascii="Times New Roman" w:eastAsia="Times New Roman" w:hAnsi="Times New Roman" w:cs="Times New Roman"/>
          <w:sz w:val="24"/>
          <w:szCs w:val="24"/>
          <w:lang w:eastAsia="ru-RU"/>
        </w:rPr>
        <w:t>pregăt</w:t>
      </w:r>
      <w:r w:rsidR="00F16541">
        <w:rPr>
          <w:rFonts w:ascii="Times New Roman" w:eastAsia="Times New Roman" w:hAnsi="Times New Roman" w:cs="Times New Roman"/>
          <w:sz w:val="24"/>
          <w:szCs w:val="24"/>
          <w:lang w:eastAsia="ru-RU"/>
        </w:rPr>
        <w:t>it</w:t>
      </w:r>
      <w:r w:rsidR="00927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un răspuns înscris și după</w:t>
      </w:r>
      <w:r w:rsidR="00F1654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27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în ședință</w:t>
      </w:r>
      <w:r w:rsidR="00F1654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27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să </w:t>
      </w:r>
      <w:r w:rsidR="00F836DD">
        <w:rPr>
          <w:rFonts w:ascii="Times New Roman" w:eastAsia="Times New Roman" w:hAnsi="Times New Roman" w:cs="Times New Roman"/>
          <w:sz w:val="24"/>
          <w:szCs w:val="24"/>
          <w:lang w:eastAsia="ru-RU"/>
        </w:rPr>
        <w:t>fie</w:t>
      </w:r>
      <w:r w:rsidR="00927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explic</w:t>
      </w:r>
      <w:r w:rsidR="00F836DD">
        <w:rPr>
          <w:rFonts w:ascii="Times New Roman" w:eastAsia="Times New Roman" w:hAnsi="Times New Roman" w:cs="Times New Roman"/>
          <w:sz w:val="24"/>
          <w:szCs w:val="24"/>
          <w:lang w:eastAsia="ru-RU"/>
        </w:rPr>
        <w:t>ată</w:t>
      </w:r>
      <w:r w:rsidR="00F009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poziția </w:t>
      </w:r>
      <w:r w:rsidR="00241C86" w:rsidRPr="00241C86">
        <w:rPr>
          <w:rFonts w:ascii="Times New Roman" w:eastAsia="Times New Roman" w:hAnsi="Times New Roman" w:cs="Times New Roman"/>
          <w:sz w:val="24"/>
          <w:szCs w:val="24"/>
          <w:lang w:eastAsia="ru-RU"/>
        </w:rPr>
        <w:t>Agenției Proprietății Publice</w:t>
      </w:r>
      <w:r w:rsidR="00F836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009E0">
        <w:rPr>
          <w:rFonts w:ascii="Times New Roman" w:eastAsia="Times New Roman" w:hAnsi="Times New Roman" w:cs="Times New Roman"/>
          <w:sz w:val="24"/>
          <w:szCs w:val="24"/>
          <w:lang w:eastAsia="ru-RU"/>
        </w:rPr>
        <w:t>și ce urmează de făcut.</w:t>
      </w:r>
    </w:p>
    <w:p w14:paraId="7BA3E682" w14:textId="77777777" w:rsidR="008673CA" w:rsidRDefault="008673CA" w:rsidP="00E974F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CD4E93" w14:textId="75620A68" w:rsidR="00D411F7" w:rsidRDefault="00D411F7" w:rsidP="00E974F3">
      <w:pPr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D411F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Subiectul 3. Cu privire la stimularea creării locurilor de muncă decente la sate și implementarea parteneriatelor locale de ocupare ca instrument inovativ de creare a locurilor de muncă la nivel local.</w:t>
      </w:r>
    </w:p>
    <w:p w14:paraId="4D3621BB" w14:textId="77777777" w:rsidR="009B25FB" w:rsidRPr="00D411F7" w:rsidRDefault="009B25FB" w:rsidP="00E974F3">
      <w:pPr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14:paraId="48A6F85F" w14:textId="7B54B851" w:rsidR="00DB7A05" w:rsidRDefault="00D411F7" w:rsidP="00D411F7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Dna </w:t>
      </w:r>
      <w:r w:rsidR="004C4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Violeta Vrabie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a prezentat o informație cu</w:t>
      </w:r>
      <w:r w:rsidR="004C48A3" w:rsidRPr="004C48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privire la stimularea creării locurilor de muncă decente la sate și implementarea parteneriatelor locale de ocupare ca instrument inovativ de creare a locurilor de muncă la nivel local.</w:t>
      </w:r>
    </w:p>
    <w:p w14:paraId="53F566E1" w14:textId="3A951305" w:rsidR="00DB7A05" w:rsidRDefault="00D411F7" w:rsidP="00E974F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Dl Marcel </w:t>
      </w:r>
      <w:r w:rsidR="00C0415E">
        <w:rPr>
          <w:rFonts w:ascii="Times New Roman" w:eastAsia="Times New Roman" w:hAnsi="Times New Roman" w:cs="Times New Roman"/>
          <w:sz w:val="24"/>
          <w:szCs w:val="24"/>
          <w:lang w:eastAsia="ru-RU"/>
        </w:rPr>
        <w:t>Spatari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 menționat că e</w:t>
      </w:r>
      <w:r w:rsidR="00C0415E">
        <w:rPr>
          <w:rFonts w:ascii="Times New Roman" w:eastAsia="Times New Roman" w:hAnsi="Times New Roman" w:cs="Times New Roman"/>
          <w:sz w:val="24"/>
          <w:szCs w:val="24"/>
          <w:lang w:eastAsia="ru-RU"/>
        </w:rPr>
        <w:t>ste important să înțelegem cum aceste parteneriate afectează</w:t>
      </w:r>
      <w:r w:rsidR="005458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după implementare. Este un model care trebuie să fie preluat de toate raioanele și trebuie formalizat</w:t>
      </w:r>
      <w:r w:rsidR="00F337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și standardizat la nivel regional. Vom avea astfel de parteneriate locale și anul viitor </w:t>
      </w:r>
      <w:r w:rsidR="006B37FA">
        <w:rPr>
          <w:rFonts w:ascii="Times New Roman" w:eastAsia="Times New Roman" w:hAnsi="Times New Roman" w:cs="Times New Roman"/>
          <w:sz w:val="24"/>
          <w:szCs w:val="24"/>
          <w:lang w:eastAsia="ru-RU"/>
        </w:rPr>
        <w:t>și vă îndemn ca patronatele la nivel local să participe la aceste parteneriate</w:t>
      </w:r>
    </w:p>
    <w:p w14:paraId="09C528CC" w14:textId="6BBAC7E3" w:rsidR="00F33779" w:rsidRDefault="00F33779" w:rsidP="00D411F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68E197" w14:textId="30B8D6C8" w:rsidR="00DB7A05" w:rsidRDefault="00D411F7" w:rsidP="00D411F7">
      <w:pPr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D411F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Subiectul 4. Prezentarea aplicației mobile ”Drepturile Salariaților”.</w:t>
      </w:r>
    </w:p>
    <w:p w14:paraId="3E1473F3" w14:textId="77777777" w:rsidR="009B25FB" w:rsidRPr="00D411F7" w:rsidRDefault="009B25FB" w:rsidP="00D411F7">
      <w:pPr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14:paraId="73890580" w14:textId="1CADC9DD" w:rsidR="002B36DD" w:rsidRPr="002B36DD" w:rsidRDefault="00D411F7" w:rsidP="00D411F7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1F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Dl </w:t>
      </w:r>
      <w:r w:rsidR="00472677" w:rsidRPr="00D411F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Pavel Macari </w:t>
      </w:r>
      <w:r w:rsidR="00472677" w:rsidRPr="00D41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 prezentat </w:t>
      </w:r>
      <w:bookmarkStart w:id="2" w:name="_Hlk119326580"/>
      <w:r w:rsidR="002B36DD" w:rsidRPr="00D411F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aplic</w:t>
      </w:r>
      <w:r w:rsidR="002B36DD" w:rsidRPr="00D411F7">
        <w:rPr>
          <w:rFonts w:ascii="Times New Roman" w:eastAsia="Times New Roman" w:hAnsi="Times New Roman" w:cs="Times New Roman"/>
          <w:sz w:val="24"/>
          <w:szCs w:val="24"/>
          <w:lang w:eastAsia="ru-RU"/>
        </w:rPr>
        <w:t>ați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="002B36DD" w:rsidRPr="00D41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mobil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ă</w:t>
      </w:r>
      <w:r w:rsidR="002B36DD" w:rsidRPr="00D41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”Drepturile Salariaților”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dezvoltată de Confederația Națională a Sindicatelor din Moldova.</w:t>
      </w:r>
    </w:p>
    <w:bookmarkEnd w:id="2"/>
    <w:p w14:paraId="2A46C355" w14:textId="2939B74A" w:rsidR="00DB7A05" w:rsidRDefault="00D411F7" w:rsidP="00E974F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Dl Marcel Spatari a menționat că</w:t>
      </w:r>
      <w:r w:rsidR="006A7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e</w:t>
      </w:r>
      <w:r w:rsidR="006E78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ste o aplicație foarte bună. </w:t>
      </w:r>
      <w:r w:rsidR="006A7760">
        <w:rPr>
          <w:rFonts w:ascii="Times New Roman" w:eastAsia="Times New Roman" w:hAnsi="Times New Roman" w:cs="Times New Roman"/>
          <w:sz w:val="24"/>
          <w:szCs w:val="24"/>
          <w:lang w:eastAsia="ru-RU"/>
        </w:rPr>
        <w:t>Este necesar de digitalizat serviciile</w:t>
      </w:r>
    </w:p>
    <w:p w14:paraId="76092695" w14:textId="581A29E6" w:rsidR="009B02C3" w:rsidRDefault="009B02C3" w:rsidP="00D411F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661DC9" w14:textId="7B9E08D6" w:rsidR="00D552D1" w:rsidRPr="00D411F7" w:rsidRDefault="00D411F7" w:rsidP="00E974F3">
      <w:pPr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D411F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Subiectul 5. </w:t>
      </w:r>
      <w:r w:rsidR="001E338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Diverse</w:t>
      </w:r>
      <w:r w:rsidR="009B02C3" w:rsidRPr="00D411F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</w:p>
    <w:p w14:paraId="5B2ABDC8" w14:textId="77777777" w:rsidR="00A61C6B" w:rsidRDefault="00A61C6B" w:rsidP="00E974F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564FCA" w14:textId="7F61D1B1" w:rsidR="00A61C6B" w:rsidRDefault="00A61C6B" w:rsidP="00E974F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Dl </w:t>
      </w:r>
      <w:r w:rsidR="00241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Marcel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Spatari a comunicat că a recepționat un mesaj, că în cadrul ședinței </w:t>
      </w:r>
      <w:r w:rsidR="00241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comisiei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ramurale producătorii de materiale de construcție </w:t>
      </w:r>
      <w:r w:rsidR="00AB5C8B">
        <w:rPr>
          <w:rFonts w:ascii="Times New Roman" w:eastAsia="Times New Roman" w:hAnsi="Times New Roman" w:cs="Times New Roman"/>
          <w:sz w:val="24"/>
          <w:szCs w:val="24"/>
          <w:lang w:eastAsia="ru-RU"/>
        </w:rPr>
        <w:t>au solicitat să ia cuv</w:t>
      </w:r>
      <w:r w:rsidR="00241C86">
        <w:rPr>
          <w:rFonts w:ascii="Times New Roman" w:eastAsia="Times New Roman" w:hAnsi="Times New Roman" w:cs="Times New Roman"/>
          <w:sz w:val="24"/>
          <w:szCs w:val="24"/>
          <w:lang w:eastAsia="ru-RU"/>
        </w:rPr>
        <w:t>â</w:t>
      </w:r>
      <w:r w:rsidR="00AB5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ntul în cadrul </w:t>
      </w:r>
      <w:r w:rsidR="00241C86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r w:rsidR="00AB5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omisiei naționale în legătură cu problema sistării activității din cauza </w:t>
      </w:r>
      <w:r w:rsidR="00241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majorării prețurilor </w:t>
      </w:r>
      <w:r w:rsidR="00AB5C8B">
        <w:rPr>
          <w:rFonts w:ascii="Times New Roman" w:eastAsia="Times New Roman" w:hAnsi="Times New Roman" w:cs="Times New Roman"/>
          <w:sz w:val="24"/>
          <w:szCs w:val="24"/>
          <w:lang w:eastAsia="ru-RU"/>
        </w:rPr>
        <w:t>resurselor energetice.</w:t>
      </w:r>
    </w:p>
    <w:p w14:paraId="6342EAD1" w14:textId="6D9D2B3E" w:rsidR="006B3F77" w:rsidRDefault="00097AEF" w:rsidP="00E974F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Dl</w:t>
      </w:r>
      <w:r w:rsidR="006C69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Veaceslav Șipitca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a comunicat că la</w:t>
      </w:r>
      <w:r w:rsidR="00D552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ședința din data de 03.11.22 au fost prezenți </w:t>
      </w:r>
      <w:r w:rsidR="009B02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Producătorii de materiale de construcție </w:t>
      </w:r>
      <w:r w:rsidR="00241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SA </w:t>
      </w:r>
      <w:r w:rsidR="009B02C3">
        <w:rPr>
          <w:rFonts w:ascii="Times New Roman" w:eastAsia="Times New Roman" w:hAnsi="Times New Roman" w:cs="Times New Roman"/>
          <w:sz w:val="24"/>
          <w:szCs w:val="24"/>
          <w:lang w:eastAsia="ru-RU"/>
        </w:rPr>
        <w:t>MACON</w:t>
      </w:r>
      <w:r w:rsidR="00D552D1">
        <w:rPr>
          <w:rFonts w:ascii="Times New Roman" w:eastAsia="Times New Roman" w:hAnsi="Times New Roman" w:cs="Times New Roman"/>
          <w:sz w:val="24"/>
          <w:szCs w:val="24"/>
          <w:lang w:eastAsia="ru-RU"/>
        </w:rPr>
        <w:t>, ISPANLUX</w:t>
      </w:r>
      <w:r w:rsidR="00A12D50">
        <w:rPr>
          <w:rFonts w:ascii="Times New Roman" w:eastAsia="Times New Roman" w:hAnsi="Times New Roman" w:cs="Times New Roman"/>
          <w:sz w:val="24"/>
          <w:szCs w:val="24"/>
          <w:lang w:eastAsia="ru-RU"/>
        </w:rPr>
        <w:t>, fabrica de ciment LAFARJE și întreprinderea din Ialoveni producătoare de amestecuri uscate. Datorită coturilor ridicate la resursele energetice</w:t>
      </w:r>
      <w:r w:rsidR="003E3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și pe de altă parte datorită concurenței neloiale a </w:t>
      </w:r>
      <w:r w:rsidR="002B25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producătorilor </w:t>
      </w:r>
      <w:r w:rsidR="003E3483">
        <w:rPr>
          <w:rFonts w:ascii="Times New Roman" w:eastAsia="Times New Roman" w:hAnsi="Times New Roman" w:cs="Times New Roman"/>
          <w:sz w:val="24"/>
          <w:szCs w:val="24"/>
          <w:lang w:eastAsia="ru-RU"/>
        </w:rPr>
        <w:t>din Transnistria, unde gazul și energia el este mai mică dec</w:t>
      </w:r>
      <w:r w:rsidR="006C693E">
        <w:rPr>
          <w:rFonts w:ascii="Times New Roman" w:eastAsia="Times New Roman" w:hAnsi="Times New Roman" w:cs="Times New Roman"/>
          <w:sz w:val="24"/>
          <w:szCs w:val="24"/>
          <w:lang w:eastAsia="ru-RU"/>
        </w:rPr>
        <w:t>â</w:t>
      </w:r>
      <w:r w:rsidR="003E3483">
        <w:rPr>
          <w:rFonts w:ascii="Times New Roman" w:eastAsia="Times New Roman" w:hAnsi="Times New Roman" w:cs="Times New Roman"/>
          <w:sz w:val="24"/>
          <w:szCs w:val="24"/>
          <w:lang w:eastAsia="ru-RU"/>
        </w:rPr>
        <w:t>t sinecostul, ei au fost nevoiți să-și sisteze activitatea</w:t>
      </w:r>
      <w:r w:rsidR="0067184B">
        <w:rPr>
          <w:rFonts w:ascii="Times New Roman" w:eastAsia="Times New Roman" w:hAnsi="Times New Roman" w:cs="Times New Roman"/>
          <w:sz w:val="24"/>
          <w:szCs w:val="24"/>
          <w:lang w:eastAsia="ru-RU"/>
        </w:rPr>
        <w:t>. Anterior s-au adresat la Ministerul Infrastructurii</w:t>
      </w:r>
      <w:r w:rsidR="006C69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și Dezvoltării Regionale</w:t>
      </w:r>
      <w:r w:rsidR="00671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C69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Ministerul </w:t>
      </w:r>
      <w:r w:rsidR="00671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Finanțelor, </w:t>
      </w:r>
      <w:r w:rsidR="006C69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Ministerul </w:t>
      </w:r>
      <w:r w:rsidR="002B2590">
        <w:rPr>
          <w:rFonts w:ascii="Times New Roman" w:eastAsia="Times New Roman" w:hAnsi="Times New Roman" w:cs="Times New Roman"/>
          <w:sz w:val="24"/>
          <w:szCs w:val="24"/>
          <w:lang w:eastAsia="ru-RU"/>
        </w:rPr>
        <w:t>E</w:t>
      </w:r>
      <w:r w:rsidR="0067184B">
        <w:rPr>
          <w:rFonts w:ascii="Times New Roman" w:eastAsia="Times New Roman" w:hAnsi="Times New Roman" w:cs="Times New Roman"/>
          <w:sz w:val="24"/>
          <w:szCs w:val="24"/>
          <w:lang w:eastAsia="ru-RU"/>
        </w:rPr>
        <w:t>conomiei</w:t>
      </w:r>
      <w:r w:rsidR="00985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Au dorit ridicarea acestei probleme la nivelul </w:t>
      </w:r>
      <w:r w:rsidR="006C693E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r w:rsidR="009851D2">
        <w:rPr>
          <w:rFonts w:ascii="Times New Roman" w:eastAsia="Times New Roman" w:hAnsi="Times New Roman" w:cs="Times New Roman"/>
          <w:sz w:val="24"/>
          <w:szCs w:val="24"/>
          <w:lang w:eastAsia="ru-RU"/>
        </w:rPr>
        <w:t>omisiei naționale tripartite pentru a ieși din impas, pentru că SA MACON</w:t>
      </w:r>
      <w:r w:rsidR="008427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 disponibilizat peste 260 specialiști, I</w:t>
      </w:r>
      <w:r w:rsidR="006C693E">
        <w:rPr>
          <w:rFonts w:ascii="Times New Roman" w:eastAsia="Times New Roman" w:hAnsi="Times New Roman" w:cs="Times New Roman"/>
          <w:sz w:val="24"/>
          <w:szCs w:val="24"/>
          <w:lang w:eastAsia="ru-RU"/>
        </w:rPr>
        <w:t>SPANLUX</w:t>
      </w:r>
      <w:r w:rsidR="008427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peste 50 pers</w:t>
      </w:r>
      <w:r w:rsidR="006C693E">
        <w:rPr>
          <w:rFonts w:ascii="Times New Roman" w:eastAsia="Times New Roman" w:hAnsi="Times New Roman" w:cs="Times New Roman"/>
          <w:sz w:val="24"/>
          <w:szCs w:val="24"/>
          <w:lang w:eastAsia="ru-RU"/>
        </w:rPr>
        <w:t>oane, iar</w:t>
      </w:r>
      <w:r w:rsidR="00355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L</w:t>
      </w:r>
      <w:r w:rsidR="006C693E">
        <w:rPr>
          <w:rFonts w:ascii="Times New Roman" w:eastAsia="Times New Roman" w:hAnsi="Times New Roman" w:cs="Times New Roman"/>
          <w:sz w:val="24"/>
          <w:szCs w:val="24"/>
          <w:lang w:eastAsia="ru-RU"/>
        </w:rPr>
        <w:t>AFARJE</w:t>
      </w:r>
      <w:r w:rsidR="00355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nu face față datorită concurenței fabricii din Transnistria</w:t>
      </w:r>
      <w:r w:rsidR="006C693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55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s</w:t>
      </w:r>
      <w:r w:rsidR="002B25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e </w:t>
      </w:r>
      <w:r w:rsidR="00355DA5">
        <w:rPr>
          <w:rFonts w:ascii="Times New Roman" w:eastAsia="Times New Roman" w:hAnsi="Times New Roman" w:cs="Times New Roman"/>
          <w:sz w:val="24"/>
          <w:szCs w:val="24"/>
          <w:lang w:eastAsia="ru-RU"/>
        </w:rPr>
        <w:t>p</w:t>
      </w:r>
      <w:r w:rsidR="00AA1AF0">
        <w:rPr>
          <w:rFonts w:ascii="Times New Roman" w:eastAsia="Times New Roman" w:hAnsi="Times New Roman" w:cs="Times New Roman"/>
          <w:sz w:val="24"/>
          <w:szCs w:val="24"/>
          <w:lang w:eastAsia="ru-RU"/>
        </w:rPr>
        <w:t>ropun</w:t>
      </w:r>
      <w:r w:rsidR="00355DA5">
        <w:rPr>
          <w:rFonts w:ascii="Times New Roman" w:eastAsia="Times New Roman" w:hAnsi="Times New Roman" w:cs="Times New Roman"/>
          <w:sz w:val="24"/>
          <w:szCs w:val="24"/>
          <w:lang w:eastAsia="ru-RU"/>
        </w:rPr>
        <w:t>e</w:t>
      </w:r>
      <w:r w:rsidR="00AA1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în ședința viitoare să </w:t>
      </w:r>
      <w:r w:rsidR="00355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fie </w:t>
      </w:r>
      <w:r w:rsidR="00AA1AF0">
        <w:rPr>
          <w:rFonts w:ascii="Times New Roman" w:eastAsia="Times New Roman" w:hAnsi="Times New Roman" w:cs="Times New Roman"/>
          <w:sz w:val="24"/>
          <w:szCs w:val="24"/>
          <w:lang w:eastAsia="ru-RU"/>
        </w:rPr>
        <w:t>inclu</w:t>
      </w:r>
      <w:r w:rsidR="00355DA5">
        <w:rPr>
          <w:rFonts w:ascii="Times New Roman" w:eastAsia="Times New Roman" w:hAnsi="Times New Roman" w:cs="Times New Roman"/>
          <w:sz w:val="24"/>
          <w:szCs w:val="24"/>
          <w:lang w:eastAsia="ru-RU"/>
        </w:rPr>
        <w:t>s</w:t>
      </w:r>
      <w:r w:rsidR="00AA1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ca subiect și fiecare din ei să vină cu un raport</w:t>
      </w:r>
      <w:r w:rsidR="00355DA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495415C" w14:textId="1AB28FC8" w:rsidR="006F58FD" w:rsidRDefault="00F74A9D" w:rsidP="009B25F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Dl </w:t>
      </w:r>
      <w:r w:rsidR="006C69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Marcel </w:t>
      </w:r>
      <w:r w:rsidR="006B3F77">
        <w:rPr>
          <w:rFonts w:ascii="Times New Roman" w:eastAsia="Times New Roman" w:hAnsi="Times New Roman" w:cs="Times New Roman"/>
          <w:sz w:val="24"/>
          <w:szCs w:val="24"/>
          <w:lang w:eastAsia="ru-RU"/>
        </w:rPr>
        <w:t>Spatari</w:t>
      </w:r>
      <w:r w:rsidR="006C69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 răspuns că s</w:t>
      </w:r>
      <w:r w:rsidR="006B3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e acceptă. </w:t>
      </w:r>
      <w:r w:rsidR="00D71ACC">
        <w:rPr>
          <w:rFonts w:ascii="Times New Roman" w:eastAsia="Times New Roman" w:hAnsi="Times New Roman" w:cs="Times New Roman"/>
          <w:sz w:val="24"/>
          <w:szCs w:val="24"/>
          <w:lang w:eastAsia="ru-RU"/>
        </w:rPr>
        <w:t>D</w:t>
      </w:r>
      <w:r w:rsidR="001D6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acă va permite agenda subiectul va fi inclus.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S</w:t>
      </w:r>
      <w:r w:rsidR="006B3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ubiectul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urmează a fi abordat </w:t>
      </w:r>
      <w:r w:rsidR="006B3F77">
        <w:rPr>
          <w:rFonts w:ascii="Times New Roman" w:eastAsia="Times New Roman" w:hAnsi="Times New Roman" w:cs="Times New Roman"/>
          <w:sz w:val="24"/>
          <w:szCs w:val="24"/>
          <w:lang w:eastAsia="ru-RU"/>
        </w:rPr>
        <w:t>și în cadrul biroului executiv</w:t>
      </w:r>
      <w:r w:rsidR="001D62E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8D8B7F0" w14:textId="4F42B755" w:rsidR="00DB7A05" w:rsidRPr="00E63C69" w:rsidRDefault="00F74A9D" w:rsidP="009B25F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Dl </w:t>
      </w:r>
      <w:r w:rsidR="009B25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Vasile Mămăligă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 </w:t>
      </w:r>
      <w:r w:rsidR="009B25FB">
        <w:rPr>
          <w:rFonts w:ascii="Times New Roman" w:eastAsia="Times New Roman" w:hAnsi="Times New Roman" w:cs="Times New Roman"/>
          <w:sz w:val="24"/>
          <w:szCs w:val="24"/>
          <w:lang w:eastAsia="ru-RU"/>
        </w:rPr>
        <w:t>menționat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că î</w:t>
      </w:r>
      <w:r w:rsidR="006F5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n cadrul </w:t>
      </w:r>
      <w:r w:rsidR="009B25FB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r w:rsidR="001D62EF">
        <w:rPr>
          <w:rFonts w:ascii="Times New Roman" w:eastAsia="Times New Roman" w:hAnsi="Times New Roman" w:cs="Times New Roman"/>
          <w:sz w:val="24"/>
          <w:szCs w:val="24"/>
          <w:lang w:eastAsia="ru-RU"/>
        </w:rPr>
        <w:t>omisiei</w:t>
      </w:r>
      <w:r w:rsidR="006F5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25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naționale </w:t>
      </w:r>
      <w:r w:rsidR="006F58FD">
        <w:rPr>
          <w:rFonts w:ascii="Times New Roman" w:eastAsia="Times New Roman" w:hAnsi="Times New Roman" w:cs="Times New Roman"/>
          <w:sz w:val="24"/>
          <w:szCs w:val="24"/>
          <w:lang w:eastAsia="ru-RU"/>
        </w:rPr>
        <w:t>s-a discutat despre distribuirea merelor</w:t>
      </w:r>
      <w:r w:rsidR="00EB1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autohtone</w:t>
      </w:r>
      <w:r w:rsidR="006F5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însă situația nu </w:t>
      </w:r>
      <w:r w:rsidR="00493B8D">
        <w:rPr>
          <w:rFonts w:ascii="Times New Roman" w:eastAsia="Times New Roman" w:hAnsi="Times New Roman" w:cs="Times New Roman"/>
          <w:sz w:val="24"/>
          <w:szCs w:val="24"/>
          <w:lang w:eastAsia="ru-RU"/>
        </w:rPr>
        <w:t>a fost</w:t>
      </w:r>
      <w:r w:rsidR="006F5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dus</w:t>
      </w:r>
      <w:r w:rsidR="00493B8D">
        <w:rPr>
          <w:rFonts w:ascii="Times New Roman" w:eastAsia="Times New Roman" w:hAnsi="Times New Roman" w:cs="Times New Roman"/>
          <w:sz w:val="24"/>
          <w:szCs w:val="24"/>
          <w:lang w:eastAsia="ru-RU"/>
        </w:rPr>
        <w:t>ă</w:t>
      </w:r>
      <w:r w:rsidR="006F5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la bun sf</w:t>
      </w:r>
      <w:r w:rsidR="006C693E">
        <w:rPr>
          <w:rFonts w:ascii="Times New Roman" w:eastAsia="Times New Roman" w:hAnsi="Times New Roman" w:cs="Times New Roman"/>
          <w:sz w:val="24"/>
          <w:szCs w:val="24"/>
          <w:lang w:eastAsia="ru-RU"/>
        </w:rPr>
        <w:t>â</w:t>
      </w:r>
      <w:r w:rsidR="006F58FD">
        <w:rPr>
          <w:rFonts w:ascii="Times New Roman" w:eastAsia="Times New Roman" w:hAnsi="Times New Roman" w:cs="Times New Roman"/>
          <w:sz w:val="24"/>
          <w:szCs w:val="24"/>
          <w:lang w:eastAsia="ru-RU"/>
        </w:rPr>
        <w:t>rșit. Este mult mai complicat</w:t>
      </w:r>
      <w:r w:rsidR="00493B8D">
        <w:rPr>
          <w:rFonts w:ascii="Times New Roman" w:eastAsia="Times New Roman" w:hAnsi="Times New Roman" w:cs="Times New Roman"/>
          <w:sz w:val="24"/>
          <w:szCs w:val="24"/>
          <w:lang w:eastAsia="ru-RU"/>
        </w:rPr>
        <w:t>ă situația</w:t>
      </w:r>
      <w:r w:rsidR="006F5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dec</w:t>
      </w:r>
      <w:r w:rsidR="006C693E">
        <w:rPr>
          <w:rFonts w:ascii="Times New Roman" w:eastAsia="Times New Roman" w:hAnsi="Times New Roman" w:cs="Times New Roman"/>
          <w:sz w:val="24"/>
          <w:szCs w:val="24"/>
          <w:lang w:eastAsia="ru-RU"/>
        </w:rPr>
        <w:t>â</w:t>
      </w:r>
      <w:r w:rsidR="006F58FD">
        <w:rPr>
          <w:rFonts w:ascii="Times New Roman" w:eastAsia="Times New Roman" w:hAnsi="Times New Roman" w:cs="Times New Roman"/>
          <w:sz w:val="24"/>
          <w:szCs w:val="24"/>
          <w:lang w:eastAsia="ru-RU"/>
        </w:rPr>
        <w:t>t c</w:t>
      </w:r>
      <w:r w:rsidR="00DA5127">
        <w:rPr>
          <w:rFonts w:ascii="Times New Roman" w:eastAsia="Times New Roman" w:hAnsi="Times New Roman" w:cs="Times New Roman"/>
          <w:sz w:val="24"/>
          <w:szCs w:val="24"/>
          <w:lang w:eastAsia="ru-RU"/>
        </w:rPr>
        <w:t>e</w:t>
      </w:r>
      <w:r w:rsidR="006F58FD">
        <w:rPr>
          <w:rFonts w:ascii="Times New Roman" w:eastAsia="Times New Roman" w:hAnsi="Times New Roman" w:cs="Times New Roman"/>
          <w:sz w:val="24"/>
          <w:szCs w:val="24"/>
          <w:lang w:eastAsia="ru-RU"/>
        </w:rPr>
        <w:t>ea ce a fost discutat în primăvar</w:t>
      </w:r>
      <w:r w:rsidR="00DA5127">
        <w:rPr>
          <w:rFonts w:ascii="Times New Roman" w:eastAsia="Times New Roman" w:hAnsi="Times New Roman" w:cs="Times New Roman"/>
          <w:sz w:val="24"/>
          <w:szCs w:val="24"/>
          <w:lang w:eastAsia="ru-RU"/>
        </w:rPr>
        <w:t>ă</w:t>
      </w:r>
      <w:r w:rsidR="00EB1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Dacă este posibil Ministerul </w:t>
      </w:r>
      <w:r w:rsidR="006C693E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="00EB1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griculturii </w:t>
      </w:r>
      <w:r w:rsidR="006C69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și Industriei Alimentare </w:t>
      </w:r>
      <w:r w:rsidR="00EB1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și </w:t>
      </w:r>
      <w:r w:rsidR="006C693E">
        <w:rPr>
          <w:rFonts w:ascii="Times New Roman" w:eastAsia="Times New Roman" w:hAnsi="Times New Roman" w:cs="Times New Roman"/>
          <w:sz w:val="24"/>
          <w:szCs w:val="24"/>
          <w:lang w:eastAsia="ru-RU"/>
        </w:rPr>
        <w:t>Ministerul E</w:t>
      </w:r>
      <w:r w:rsidR="00EB16A1">
        <w:rPr>
          <w:rFonts w:ascii="Times New Roman" w:eastAsia="Times New Roman" w:hAnsi="Times New Roman" w:cs="Times New Roman"/>
          <w:sz w:val="24"/>
          <w:szCs w:val="24"/>
          <w:lang w:eastAsia="ru-RU"/>
        </w:rPr>
        <w:t>ducației să pregătească o informație</w:t>
      </w:r>
      <w:r w:rsidR="00A83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la acest subiect.</w:t>
      </w:r>
    </w:p>
    <w:p w14:paraId="456A96A6" w14:textId="1A0DB997" w:rsidR="00AC363A" w:rsidRDefault="009B25FB" w:rsidP="00E95A6A">
      <w:pPr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Dl Iurie Scripnic </w:t>
      </w:r>
      <w:r w:rsidR="00F20D1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a comunicat că</w:t>
      </w:r>
      <w:r w:rsidR="004C493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este necesar să </w:t>
      </w:r>
      <w:r w:rsidR="00F20D1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fie </w:t>
      </w:r>
      <w:r w:rsidR="004C493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discu</w:t>
      </w:r>
      <w:r w:rsidR="00F20D1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ții</w:t>
      </w:r>
      <w:r w:rsidR="004C493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cu Min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isterul</w:t>
      </w:r>
      <w:r w:rsidR="004C493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Educ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ației</w:t>
      </w:r>
      <w:r w:rsidR="00E450D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din motiv că la moment este un program de ajutor în școli</w:t>
      </w:r>
      <w:r w:rsidR="004021B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cu mere, inițiativa aparține Min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isterul</w:t>
      </w:r>
      <w:r w:rsidR="004021B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Educației. </w:t>
      </w:r>
      <w:r w:rsidR="00DA01D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Urmează a fi organizate ședințe bilaterale și de găsit soluții.</w:t>
      </w:r>
    </w:p>
    <w:p w14:paraId="20A536FD" w14:textId="6C3182D0" w:rsidR="004021BD" w:rsidRDefault="004021BD" w:rsidP="00E95A6A">
      <w:pPr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 xml:space="preserve">Dl </w:t>
      </w:r>
      <w:r w:rsidR="006C693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Marcel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Spatari a propus să fie găsite soluții</w:t>
      </w:r>
      <w:r w:rsidR="008E2AC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care să fie luate rapid prin mecanismele existente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prin intermediul </w:t>
      </w:r>
      <w:r w:rsidR="006C693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C</w:t>
      </w:r>
      <w:r w:rsidR="008E2AC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omisiei situații excepționale dacă </w:t>
      </w:r>
      <w:r w:rsidR="005E545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permite cadrul legal. </w:t>
      </w:r>
    </w:p>
    <w:p w14:paraId="42B53131" w14:textId="0E86FE79" w:rsidR="005E545C" w:rsidRDefault="005E545C" w:rsidP="00E95A6A">
      <w:pPr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Dl </w:t>
      </w:r>
      <w:r w:rsidR="006C693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Sergiu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Sai</w:t>
      </w:r>
      <w:r w:rsidR="007B3D3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n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ciuc a propus să fie discutat acest subiect în cadrul comisiei ramurale.</w:t>
      </w:r>
    </w:p>
    <w:p w14:paraId="4AB59984" w14:textId="0744B83D" w:rsidR="004D5EAA" w:rsidRDefault="004D5EAA" w:rsidP="00E95A6A">
      <w:pPr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2EC0C391" w14:textId="341B6226" w:rsidR="004D5EAA" w:rsidRDefault="004D5EAA" w:rsidP="00E95A6A">
      <w:pPr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4A117771" w14:textId="77777777" w:rsidR="00BE20E4" w:rsidRPr="00C96A6C" w:rsidRDefault="00BE20E4" w:rsidP="00624133">
      <w:pP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14:paraId="0248F754" w14:textId="77777777" w:rsidR="008E5861" w:rsidRPr="00C96A6C" w:rsidRDefault="008E5861" w:rsidP="00CF4B2C">
      <w:pPr>
        <w:jc w:val="both"/>
        <w:rPr>
          <w:rFonts w:asciiTheme="majorBidi" w:eastAsia="Times New Roman" w:hAnsiTheme="majorBidi" w:cstheme="majorBidi"/>
          <w:iCs/>
          <w:sz w:val="24"/>
          <w:szCs w:val="24"/>
          <w:lang w:eastAsia="ru-RU"/>
        </w:rPr>
      </w:pPr>
    </w:p>
    <w:p w14:paraId="71631AE1" w14:textId="5294AE76" w:rsidR="001A46F0" w:rsidRPr="00C96A6C" w:rsidRDefault="001A46F0" w:rsidP="00370D04">
      <w:pPr>
        <w:ind w:firstLine="709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eastAsia="ro-RO"/>
        </w:rPr>
      </w:pPr>
      <w:r w:rsidRPr="00C96A6C">
        <w:rPr>
          <w:rFonts w:asciiTheme="majorBidi" w:eastAsia="Times New Roman" w:hAnsiTheme="majorBidi" w:cstheme="majorBidi"/>
          <w:b/>
          <w:bCs/>
          <w:sz w:val="24"/>
          <w:szCs w:val="24"/>
          <w:lang w:eastAsia="ro-RO"/>
        </w:rPr>
        <w:t xml:space="preserve">Președinte al Comisiei,                                                        </w:t>
      </w:r>
      <w:r w:rsidR="008F47C7" w:rsidRPr="00C96A6C">
        <w:rPr>
          <w:rFonts w:asciiTheme="majorBidi" w:eastAsia="Times New Roman" w:hAnsiTheme="majorBidi" w:cstheme="majorBidi"/>
          <w:b/>
          <w:bCs/>
          <w:sz w:val="24"/>
          <w:szCs w:val="24"/>
          <w:lang w:eastAsia="ro-RO"/>
        </w:rPr>
        <w:t xml:space="preserve">        </w:t>
      </w:r>
      <w:r w:rsidRPr="00C96A6C">
        <w:rPr>
          <w:rFonts w:asciiTheme="majorBidi" w:eastAsia="Times New Roman" w:hAnsiTheme="majorBidi" w:cstheme="majorBidi"/>
          <w:b/>
          <w:bCs/>
          <w:sz w:val="24"/>
          <w:szCs w:val="24"/>
          <w:lang w:eastAsia="ro-RO"/>
        </w:rPr>
        <w:t xml:space="preserve">  Marcel SPATARI </w:t>
      </w:r>
    </w:p>
    <w:p w14:paraId="4A8E8B29" w14:textId="77777777" w:rsidR="00801ADB" w:rsidRPr="00C96A6C" w:rsidRDefault="001A46F0" w:rsidP="00370D04">
      <w:pPr>
        <w:ind w:firstLine="709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eastAsia="ro-RO"/>
        </w:rPr>
      </w:pPr>
      <w:r w:rsidRPr="00C96A6C">
        <w:rPr>
          <w:rFonts w:asciiTheme="majorBidi" w:eastAsia="Times New Roman" w:hAnsiTheme="majorBidi" w:cstheme="majorBidi"/>
          <w:b/>
          <w:bCs/>
          <w:sz w:val="24"/>
          <w:szCs w:val="24"/>
          <w:lang w:eastAsia="ro-RO"/>
        </w:rPr>
        <w:t>ministru al muncii</w:t>
      </w:r>
    </w:p>
    <w:p w14:paraId="020B10EB" w14:textId="597D714B" w:rsidR="001A46F0" w:rsidRPr="00C96A6C" w:rsidRDefault="001A46F0" w:rsidP="00370D04">
      <w:pPr>
        <w:ind w:firstLine="709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eastAsia="ro-RO"/>
        </w:rPr>
      </w:pPr>
      <w:r w:rsidRPr="00C96A6C">
        <w:rPr>
          <w:rFonts w:asciiTheme="majorBidi" w:eastAsia="Times New Roman" w:hAnsiTheme="majorBidi" w:cstheme="majorBidi"/>
          <w:b/>
          <w:bCs/>
          <w:sz w:val="24"/>
          <w:szCs w:val="24"/>
          <w:lang w:eastAsia="ro-RO"/>
        </w:rPr>
        <w:t>și protecției sociale</w:t>
      </w:r>
    </w:p>
    <w:p w14:paraId="7D94BF7D" w14:textId="06B5693D" w:rsidR="001A46F0" w:rsidRPr="00C96A6C" w:rsidRDefault="001A46F0" w:rsidP="00370D04">
      <w:pPr>
        <w:ind w:firstLine="709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eastAsia="ro-RO"/>
        </w:rPr>
      </w:pPr>
    </w:p>
    <w:p w14:paraId="789302ED" w14:textId="77777777" w:rsidR="008041C9" w:rsidRPr="00C96A6C" w:rsidRDefault="008041C9" w:rsidP="00370D04">
      <w:pPr>
        <w:ind w:firstLine="709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eastAsia="ro-RO"/>
        </w:rPr>
      </w:pPr>
    </w:p>
    <w:p w14:paraId="3B218347" w14:textId="2CF5B75D" w:rsidR="008041C9" w:rsidRPr="00C96A6C" w:rsidRDefault="008041C9" w:rsidP="00370D04">
      <w:pPr>
        <w:ind w:firstLine="709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eastAsia="ro-RO"/>
        </w:rPr>
      </w:pPr>
      <w:r w:rsidRPr="00C96A6C">
        <w:rPr>
          <w:rFonts w:asciiTheme="majorBidi" w:eastAsia="Times New Roman" w:hAnsiTheme="majorBidi" w:cstheme="majorBidi"/>
          <w:b/>
          <w:bCs/>
          <w:sz w:val="24"/>
          <w:szCs w:val="24"/>
          <w:lang w:eastAsia="ro-RO"/>
        </w:rPr>
        <w:t xml:space="preserve">Vicepreședinte al Comisiei,                                                 </w:t>
      </w:r>
      <w:r w:rsidR="008F47C7" w:rsidRPr="00C96A6C">
        <w:rPr>
          <w:rFonts w:asciiTheme="majorBidi" w:eastAsia="Times New Roman" w:hAnsiTheme="majorBidi" w:cstheme="majorBidi"/>
          <w:b/>
          <w:bCs/>
          <w:sz w:val="24"/>
          <w:szCs w:val="24"/>
          <w:lang w:eastAsia="ro-RO"/>
        </w:rPr>
        <w:t xml:space="preserve">       </w:t>
      </w:r>
      <w:r w:rsidRPr="00C96A6C">
        <w:rPr>
          <w:rFonts w:asciiTheme="majorBidi" w:eastAsia="Times New Roman" w:hAnsiTheme="majorBidi" w:cstheme="majorBidi"/>
          <w:b/>
          <w:bCs/>
          <w:sz w:val="24"/>
          <w:szCs w:val="24"/>
          <w:lang w:eastAsia="ro-RO"/>
        </w:rPr>
        <w:t xml:space="preserve">  Leonid CERESCU </w:t>
      </w:r>
    </w:p>
    <w:p w14:paraId="0FB608DF" w14:textId="77777777" w:rsidR="008041C9" w:rsidRPr="00C96A6C" w:rsidRDefault="008041C9" w:rsidP="00370D04">
      <w:pPr>
        <w:ind w:firstLine="709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eastAsia="ro-RO"/>
        </w:rPr>
      </w:pPr>
      <w:r w:rsidRPr="00C96A6C">
        <w:rPr>
          <w:rFonts w:asciiTheme="majorBidi" w:eastAsia="Times New Roman" w:hAnsiTheme="majorBidi" w:cstheme="majorBidi"/>
          <w:b/>
          <w:bCs/>
          <w:sz w:val="24"/>
          <w:szCs w:val="24"/>
          <w:lang w:eastAsia="ro-RO"/>
        </w:rPr>
        <w:t xml:space="preserve">președinte al Confederației Naționale </w:t>
      </w:r>
    </w:p>
    <w:p w14:paraId="557F10D4" w14:textId="77777777" w:rsidR="008041C9" w:rsidRPr="00C96A6C" w:rsidRDefault="008041C9" w:rsidP="00370D04">
      <w:pPr>
        <w:ind w:firstLine="709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eastAsia="ro-RO"/>
        </w:rPr>
      </w:pPr>
      <w:r w:rsidRPr="00C96A6C">
        <w:rPr>
          <w:rFonts w:asciiTheme="majorBidi" w:eastAsia="Times New Roman" w:hAnsiTheme="majorBidi" w:cstheme="majorBidi"/>
          <w:b/>
          <w:bCs/>
          <w:sz w:val="24"/>
          <w:szCs w:val="24"/>
          <w:lang w:eastAsia="ro-RO"/>
        </w:rPr>
        <w:t>a Patronatului din Republica Moldova</w:t>
      </w:r>
    </w:p>
    <w:p w14:paraId="4C79BA07" w14:textId="3AE44006" w:rsidR="008041C9" w:rsidRPr="00C96A6C" w:rsidRDefault="008041C9" w:rsidP="00370D04">
      <w:pPr>
        <w:ind w:firstLine="709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eastAsia="ro-RO"/>
        </w:rPr>
      </w:pPr>
    </w:p>
    <w:p w14:paraId="6178FED1" w14:textId="77777777" w:rsidR="008041C9" w:rsidRPr="00C96A6C" w:rsidRDefault="008041C9" w:rsidP="00370D04">
      <w:pPr>
        <w:ind w:firstLine="709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eastAsia="ro-RO"/>
        </w:rPr>
      </w:pPr>
    </w:p>
    <w:p w14:paraId="4E83207D" w14:textId="6FB53A46" w:rsidR="001A46F0" w:rsidRPr="00C96A6C" w:rsidRDefault="00AB6F4A" w:rsidP="00370D04">
      <w:pPr>
        <w:ind w:firstLine="709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eastAsia="ro-RO"/>
        </w:rPr>
      </w:pPr>
      <w:r w:rsidRPr="00C96A6C">
        <w:rPr>
          <w:rFonts w:asciiTheme="majorBidi" w:eastAsia="Times New Roman" w:hAnsiTheme="majorBidi" w:cstheme="majorBidi"/>
          <w:b/>
          <w:bCs/>
          <w:sz w:val="24"/>
          <w:szCs w:val="24"/>
          <w:lang w:eastAsia="ro-RO"/>
        </w:rPr>
        <w:t>Vicepreședinte</w:t>
      </w:r>
      <w:r w:rsidR="001A46F0" w:rsidRPr="00C96A6C">
        <w:rPr>
          <w:rFonts w:asciiTheme="majorBidi" w:eastAsia="Times New Roman" w:hAnsiTheme="majorBidi" w:cstheme="majorBidi"/>
          <w:b/>
          <w:bCs/>
          <w:sz w:val="24"/>
          <w:szCs w:val="24"/>
          <w:lang w:eastAsia="ro-RO"/>
        </w:rPr>
        <w:t xml:space="preserve"> al Comisiei,                                                          </w:t>
      </w:r>
      <w:r w:rsidR="008F47C7" w:rsidRPr="00C96A6C">
        <w:rPr>
          <w:rFonts w:asciiTheme="majorBidi" w:eastAsia="Times New Roman" w:hAnsiTheme="majorBidi" w:cstheme="majorBidi"/>
          <w:b/>
          <w:bCs/>
          <w:sz w:val="24"/>
          <w:szCs w:val="24"/>
          <w:lang w:eastAsia="ro-RO"/>
        </w:rPr>
        <w:t xml:space="preserve">         </w:t>
      </w:r>
      <w:r w:rsidR="001A46F0" w:rsidRPr="00C96A6C">
        <w:rPr>
          <w:rFonts w:asciiTheme="majorBidi" w:eastAsia="Times New Roman" w:hAnsiTheme="majorBidi" w:cstheme="majorBidi"/>
          <w:b/>
          <w:bCs/>
          <w:sz w:val="24"/>
          <w:szCs w:val="24"/>
          <w:lang w:eastAsia="ro-RO"/>
        </w:rPr>
        <w:t xml:space="preserve"> </w:t>
      </w:r>
      <w:r w:rsidRPr="00C96A6C">
        <w:rPr>
          <w:rFonts w:asciiTheme="majorBidi" w:eastAsia="Times New Roman" w:hAnsiTheme="majorBidi" w:cstheme="majorBidi"/>
          <w:b/>
          <w:bCs/>
          <w:sz w:val="24"/>
          <w:szCs w:val="24"/>
          <w:lang w:eastAsia="ro-RO"/>
        </w:rPr>
        <w:t>Igor ZUBCU</w:t>
      </w:r>
    </w:p>
    <w:p w14:paraId="38CB67A2" w14:textId="7C670779" w:rsidR="00801ADB" w:rsidRPr="00C96A6C" w:rsidRDefault="00AB6F4A" w:rsidP="00370D04">
      <w:pPr>
        <w:ind w:firstLine="709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eastAsia="ro-RO"/>
        </w:rPr>
      </w:pPr>
      <w:r w:rsidRPr="00C96A6C">
        <w:rPr>
          <w:rFonts w:asciiTheme="majorBidi" w:eastAsia="Times New Roman" w:hAnsiTheme="majorBidi" w:cstheme="majorBidi"/>
          <w:b/>
          <w:bCs/>
          <w:sz w:val="24"/>
          <w:szCs w:val="24"/>
          <w:lang w:eastAsia="ro-RO"/>
        </w:rPr>
        <w:t>P</w:t>
      </w:r>
      <w:r w:rsidR="001A46F0" w:rsidRPr="00C96A6C">
        <w:rPr>
          <w:rFonts w:asciiTheme="majorBidi" w:eastAsia="Times New Roman" w:hAnsiTheme="majorBidi" w:cstheme="majorBidi"/>
          <w:b/>
          <w:bCs/>
          <w:sz w:val="24"/>
          <w:szCs w:val="24"/>
          <w:lang w:eastAsia="ro-RO"/>
        </w:rPr>
        <w:t>reședinte al Confederației</w:t>
      </w:r>
    </w:p>
    <w:p w14:paraId="546A74BF" w14:textId="24E9DDFA" w:rsidR="00D56A19" w:rsidRPr="00C96A6C" w:rsidRDefault="001A46F0" w:rsidP="00370D04">
      <w:pPr>
        <w:ind w:firstLine="709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eastAsia="ro-RO"/>
        </w:rPr>
      </w:pPr>
      <w:r w:rsidRPr="00C96A6C">
        <w:rPr>
          <w:rFonts w:asciiTheme="majorBidi" w:eastAsia="Times New Roman" w:hAnsiTheme="majorBidi" w:cstheme="majorBidi"/>
          <w:b/>
          <w:bCs/>
          <w:sz w:val="24"/>
          <w:szCs w:val="24"/>
          <w:lang w:eastAsia="ro-RO"/>
        </w:rPr>
        <w:t>Naționale</w:t>
      </w:r>
      <w:r w:rsidR="00801ADB" w:rsidRPr="00C96A6C">
        <w:rPr>
          <w:rFonts w:asciiTheme="majorBidi" w:eastAsia="Times New Roman" w:hAnsiTheme="majorBidi" w:cstheme="majorBidi"/>
          <w:b/>
          <w:bCs/>
          <w:sz w:val="24"/>
          <w:szCs w:val="24"/>
          <w:lang w:eastAsia="ro-RO"/>
        </w:rPr>
        <w:t xml:space="preserve"> </w:t>
      </w:r>
      <w:r w:rsidRPr="00C96A6C">
        <w:rPr>
          <w:rFonts w:asciiTheme="majorBidi" w:eastAsia="Times New Roman" w:hAnsiTheme="majorBidi" w:cstheme="majorBidi"/>
          <w:b/>
          <w:bCs/>
          <w:sz w:val="24"/>
          <w:szCs w:val="24"/>
          <w:lang w:eastAsia="ro-RO"/>
        </w:rPr>
        <w:t>a Sindicatelor din Moldova</w:t>
      </w:r>
    </w:p>
    <w:p w14:paraId="2AF6D233" w14:textId="687B426B" w:rsidR="00596F05" w:rsidRPr="00C96A6C" w:rsidRDefault="00596F05" w:rsidP="00370D04">
      <w:pPr>
        <w:jc w:val="both"/>
        <w:rPr>
          <w:rFonts w:asciiTheme="majorBidi" w:eastAsia="Times New Roman" w:hAnsiTheme="majorBidi" w:cstheme="majorBidi"/>
          <w:iCs/>
          <w:sz w:val="24"/>
          <w:szCs w:val="24"/>
          <w:lang w:eastAsia="ru-RU"/>
        </w:rPr>
      </w:pPr>
    </w:p>
    <w:p w14:paraId="5BAFF8F5" w14:textId="77777777" w:rsidR="001D7C81" w:rsidRPr="00C96A6C" w:rsidRDefault="001D7C81" w:rsidP="00370D04">
      <w:pPr>
        <w:jc w:val="both"/>
        <w:rPr>
          <w:rFonts w:asciiTheme="majorBidi" w:eastAsia="Times New Roman" w:hAnsiTheme="majorBidi" w:cstheme="majorBidi"/>
          <w:iCs/>
          <w:sz w:val="24"/>
          <w:szCs w:val="24"/>
          <w:lang w:eastAsia="ru-RU"/>
        </w:rPr>
      </w:pPr>
    </w:p>
    <w:p w14:paraId="12A53F54" w14:textId="3AF58CC6" w:rsidR="001D7C81" w:rsidRPr="00C96A6C" w:rsidRDefault="001D7C81" w:rsidP="00370D04">
      <w:pPr>
        <w:ind w:firstLine="709"/>
        <w:rPr>
          <w:rFonts w:asciiTheme="majorBidi" w:hAnsiTheme="majorBidi" w:cstheme="majorBidi"/>
          <w:sz w:val="24"/>
          <w:szCs w:val="24"/>
        </w:rPr>
      </w:pPr>
      <w:r w:rsidRPr="00C96A6C">
        <w:rPr>
          <w:rFonts w:asciiTheme="majorBidi" w:hAnsiTheme="majorBidi" w:cstheme="majorBidi"/>
          <w:sz w:val="24"/>
          <w:szCs w:val="24"/>
        </w:rPr>
        <w:t>Contrasemnează:</w:t>
      </w:r>
    </w:p>
    <w:p w14:paraId="23898891" w14:textId="6B4D2AB4" w:rsidR="006332E4" w:rsidRPr="00C96A6C" w:rsidRDefault="001D7C81" w:rsidP="00E152D2">
      <w:pPr>
        <w:ind w:firstLine="709"/>
        <w:rPr>
          <w:rFonts w:asciiTheme="majorBidi" w:hAnsiTheme="majorBidi" w:cstheme="majorBidi"/>
          <w:b/>
          <w:bCs/>
          <w:sz w:val="24"/>
          <w:szCs w:val="24"/>
        </w:rPr>
      </w:pPr>
      <w:r w:rsidRPr="00C96A6C">
        <w:rPr>
          <w:rFonts w:asciiTheme="majorBidi" w:hAnsiTheme="majorBidi" w:cstheme="majorBidi"/>
          <w:b/>
          <w:bCs/>
          <w:sz w:val="24"/>
          <w:szCs w:val="24"/>
        </w:rPr>
        <w:t xml:space="preserve">Secretarul Comisiei                                                       </w:t>
      </w:r>
      <w:r w:rsidR="00AB6F4A" w:rsidRPr="00C96A6C">
        <w:rPr>
          <w:rFonts w:asciiTheme="majorBidi" w:hAnsiTheme="majorBidi" w:cstheme="majorBidi"/>
          <w:b/>
          <w:bCs/>
          <w:sz w:val="24"/>
          <w:szCs w:val="24"/>
        </w:rPr>
        <w:t xml:space="preserve">       </w:t>
      </w:r>
      <w:r w:rsidRPr="00C96A6C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8F47C7" w:rsidRPr="00C96A6C">
        <w:rPr>
          <w:rFonts w:asciiTheme="majorBidi" w:hAnsiTheme="majorBidi" w:cstheme="majorBidi"/>
          <w:b/>
          <w:bCs/>
          <w:sz w:val="24"/>
          <w:szCs w:val="24"/>
        </w:rPr>
        <w:t xml:space="preserve">             </w:t>
      </w:r>
      <w:r w:rsidRPr="00C96A6C">
        <w:rPr>
          <w:rFonts w:asciiTheme="majorBidi" w:hAnsiTheme="majorBidi" w:cstheme="majorBidi"/>
          <w:b/>
          <w:bCs/>
          <w:sz w:val="24"/>
          <w:szCs w:val="24"/>
        </w:rPr>
        <w:t xml:space="preserve"> Diana DOROȘ</w:t>
      </w:r>
    </w:p>
    <w:p w14:paraId="7D157346" w14:textId="3AF44130" w:rsidR="006332E4" w:rsidRPr="00C96A6C" w:rsidRDefault="006332E4" w:rsidP="00370D04">
      <w:pPr>
        <w:ind w:firstLine="709"/>
        <w:jc w:val="both"/>
        <w:rPr>
          <w:rFonts w:asciiTheme="majorBidi" w:hAnsiTheme="majorBidi" w:cstheme="majorBidi"/>
          <w:sz w:val="24"/>
          <w:szCs w:val="24"/>
        </w:rPr>
      </w:pPr>
    </w:p>
    <w:p w14:paraId="204348A8" w14:textId="504717F1" w:rsidR="006332E4" w:rsidRPr="00C96A6C" w:rsidRDefault="006332E4" w:rsidP="00C563E7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2A9BBBE7" w14:textId="77777777" w:rsidR="006332E4" w:rsidRPr="00C96A6C" w:rsidRDefault="006332E4" w:rsidP="00E152D2">
      <w:pPr>
        <w:jc w:val="both"/>
        <w:rPr>
          <w:rFonts w:asciiTheme="majorBidi" w:eastAsia="Times New Roman" w:hAnsiTheme="majorBidi" w:cstheme="majorBidi"/>
          <w:sz w:val="24"/>
          <w:szCs w:val="24"/>
          <w:lang w:eastAsia="ru-RU"/>
        </w:rPr>
      </w:pPr>
    </w:p>
    <w:p w14:paraId="072CA73A" w14:textId="6367328D" w:rsidR="00370D04" w:rsidRDefault="00370D04" w:rsidP="00370D04">
      <w:pPr>
        <w:ind w:firstLine="709"/>
        <w:jc w:val="both"/>
        <w:rPr>
          <w:rFonts w:asciiTheme="majorBidi" w:eastAsia="Times New Roman" w:hAnsiTheme="majorBidi" w:cstheme="majorBidi"/>
          <w:sz w:val="24"/>
          <w:szCs w:val="24"/>
          <w:lang w:eastAsia="ru-RU"/>
        </w:rPr>
      </w:pPr>
    </w:p>
    <w:p w14:paraId="090B2BCF" w14:textId="0C9C5CD9" w:rsidR="00C740E3" w:rsidRDefault="00C740E3" w:rsidP="00370D04">
      <w:pPr>
        <w:ind w:firstLine="709"/>
        <w:jc w:val="both"/>
        <w:rPr>
          <w:rFonts w:asciiTheme="majorBidi" w:eastAsia="Times New Roman" w:hAnsiTheme="majorBidi" w:cstheme="majorBidi"/>
          <w:sz w:val="24"/>
          <w:szCs w:val="24"/>
          <w:lang w:eastAsia="ru-RU"/>
        </w:rPr>
      </w:pPr>
    </w:p>
    <w:p w14:paraId="65A2B098" w14:textId="2D5DA72A" w:rsidR="00C740E3" w:rsidRDefault="00C740E3" w:rsidP="00370D04">
      <w:pPr>
        <w:ind w:firstLine="709"/>
        <w:jc w:val="both"/>
        <w:rPr>
          <w:rFonts w:asciiTheme="majorBidi" w:eastAsia="Times New Roman" w:hAnsiTheme="majorBidi" w:cstheme="majorBidi"/>
          <w:sz w:val="24"/>
          <w:szCs w:val="24"/>
          <w:lang w:eastAsia="ru-RU"/>
        </w:rPr>
      </w:pPr>
    </w:p>
    <w:p w14:paraId="7CE2B7F7" w14:textId="7231F011" w:rsidR="00C740E3" w:rsidRDefault="00C740E3" w:rsidP="00370D04">
      <w:pPr>
        <w:ind w:firstLine="709"/>
        <w:jc w:val="both"/>
        <w:rPr>
          <w:rFonts w:asciiTheme="majorBidi" w:eastAsia="Times New Roman" w:hAnsiTheme="majorBidi" w:cstheme="majorBidi"/>
          <w:sz w:val="24"/>
          <w:szCs w:val="24"/>
          <w:lang w:eastAsia="ru-RU"/>
        </w:rPr>
      </w:pPr>
    </w:p>
    <w:p w14:paraId="00D3AFF2" w14:textId="54117C74" w:rsidR="00624133" w:rsidRDefault="00624133" w:rsidP="00370D04">
      <w:pPr>
        <w:ind w:firstLine="709"/>
        <w:jc w:val="both"/>
        <w:rPr>
          <w:rFonts w:asciiTheme="majorBidi" w:eastAsia="Times New Roman" w:hAnsiTheme="majorBidi" w:cstheme="majorBidi"/>
          <w:sz w:val="24"/>
          <w:szCs w:val="24"/>
          <w:lang w:eastAsia="ru-RU"/>
        </w:rPr>
      </w:pPr>
    </w:p>
    <w:p w14:paraId="3DE0480E" w14:textId="60392530" w:rsidR="00624133" w:rsidRDefault="00624133" w:rsidP="00370D04">
      <w:pPr>
        <w:ind w:firstLine="709"/>
        <w:jc w:val="both"/>
        <w:rPr>
          <w:rFonts w:asciiTheme="majorBidi" w:eastAsia="Times New Roman" w:hAnsiTheme="majorBidi" w:cstheme="majorBidi"/>
          <w:sz w:val="24"/>
          <w:szCs w:val="24"/>
          <w:lang w:eastAsia="ru-RU"/>
        </w:rPr>
      </w:pPr>
    </w:p>
    <w:p w14:paraId="0B54960E" w14:textId="470D54FA" w:rsidR="00624133" w:rsidRDefault="00624133" w:rsidP="00370D04">
      <w:pPr>
        <w:ind w:firstLine="709"/>
        <w:jc w:val="both"/>
        <w:rPr>
          <w:rFonts w:asciiTheme="majorBidi" w:eastAsia="Times New Roman" w:hAnsiTheme="majorBidi" w:cstheme="majorBidi"/>
          <w:sz w:val="24"/>
          <w:szCs w:val="24"/>
          <w:lang w:eastAsia="ru-RU"/>
        </w:rPr>
      </w:pPr>
    </w:p>
    <w:p w14:paraId="04355A8B" w14:textId="77777777" w:rsidR="0090699D" w:rsidRDefault="0090699D" w:rsidP="00370D04">
      <w:pPr>
        <w:ind w:firstLine="709"/>
        <w:jc w:val="both"/>
        <w:rPr>
          <w:rFonts w:asciiTheme="majorBidi" w:eastAsia="Times New Roman" w:hAnsiTheme="majorBidi" w:cstheme="majorBidi"/>
          <w:sz w:val="20"/>
          <w:szCs w:val="20"/>
          <w:lang w:eastAsia="ru-RU"/>
        </w:rPr>
      </w:pPr>
    </w:p>
    <w:p w14:paraId="463608D9" w14:textId="77777777" w:rsidR="0090699D" w:rsidRDefault="0090699D" w:rsidP="00370D04">
      <w:pPr>
        <w:ind w:firstLine="709"/>
        <w:jc w:val="both"/>
        <w:rPr>
          <w:rFonts w:asciiTheme="majorBidi" w:eastAsia="Times New Roman" w:hAnsiTheme="majorBidi" w:cstheme="majorBidi"/>
          <w:sz w:val="20"/>
          <w:szCs w:val="20"/>
          <w:lang w:eastAsia="ru-RU"/>
        </w:rPr>
      </w:pPr>
    </w:p>
    <w:p w14:paraId="3137F9B0" w14:textId="77777777" w:rsidR="0090699D" w:rsidRDefault="0090699D" w:rsidP="00370D04">
      <w:pPr>
        <w:ind w:firstLine="709"/>
        <w:jc w:val="both"/>
        <w:rPr>
          <w:rFonts w:asciiTheme="majorBidi" w:eastAsia="Times New Roman" w:hAnsiTheme="majorBidi" w:cstheme="majorBidi"/>
          <w:sz w:val="20"/>
          <w:szCs w:val="20"/>
          <w:lang w:eastAsia="ru-RU"/>
        </w:rPr>
      </w:pPr>
    </w:p>
    <w:p w14:paraId="051BAE59" w14:textId="77777777" w:rsidR="0090699D" w:rsidRDefault="0090699D" w:rsidP="00370D04">
      <w:pPr>
        <w:ind w:firstLine="709"/>
        <w:jc w:val="both"/>
        <w:rPr>
          <w:rFonts w:asciiTheme="majorBidi" w:eastAsia="Times New Roman" w:hAnsiTheme="majorBidi" w:cstheme="majorBidi"/>
          <w:sz w:val="20"/>
          <w:szCs w:val="20"/>
          <w:lang w:eastAsia="ru-RU"/>
        </w:rPr>
      </w:pPr>
    </w:p>
    <w:p w14:paraId="12403B5F" w14:textId="77777777" w:rsidR="0090699D" w:rsidRDefault="0090699D" w:rsidP="00370D04">
      <w:pPr>
        <w:ind w:firstLine="709"/>
        <w:jc w:val="both"/>
        <w:rPr>
          <w:rFonts w:asciiTheme="majorBidi" w:eastAsia="Times New Roman" w:hAnsiTheme="majorBidi" w:cstheme="majorBidi"/>
          <w:sz w:val="20"/>
          <w:szCs w:val="20"/>
          <w:lang w:eastAsia="ru-RU"/>
        </w:rPr>
      </w:pPr>
    </w:p>
    <w:p w14:paraId="6581D602" w14:textId="557EF172" w:rsidR="00624133" w:rsidRPr="00624133" w:rsidRDefault="00624133" w:rsidP="00370D04">
      <w:pPr>
        <w:ind w:firstLine="709"/>
        <w:jc w:val="both"/>
        <w:rPr>
          <w:rFonts w:asciiTheme="majorBidi" w:eastAsia="Times New Roman" w:hAnsiTheme="majorBidi" w:cstheme="majorBidi"/>
          <w:sz w:val="20"/>
          <w:szCs w:val="20"/>
          <w:lang w:eastAsia="ru-RU"/>
        </w:rPr>
      </w:pPr>
      <w:r w:rsidRPr="00624133">
        <w:rPr>
          <w:rFonts w:asciiTheme="majorBidi" w:eastAsia="Times New Roman" w:hAnsiTheme="majorBidi" w:cstheme="majorBidi"/>
          <w:sz w:val="20"/>
          <w:szCs w:val="20"/>
          <w:lang w:eastAsia="ru-RU"/>
        </w:rPr>
        <w:t>Ex</w:t>
      </w:r>
      <w:r w:rsidR="0090699D">
        <w:rPr>
          <w:rFonts w:asciiTheme="majorBidi" w:eastAsia="Times New Roman" w:hAnsiTheme="majorBidi" w:cstheme="majorBidi"/>
          <w:sz w:val="20"/>
          <w:szCs w:val="20"/>
          <w:lang w:eastAsia="ru-RU"/>
        </w:rPr>
        <w:t>ecutori:</w:t>
      </w:r>
    </w:p>
    <w:p w14:paraId="39C8A5C7" w14:textId="6508FA50" w:rsidR="00624133" w:rsidRPr="00624133" w:rsidRDefault="00624133" w:rsidP="00370D04">
      <w:pPr>
        <w:ind w:firstLine="709"/>
        <w:jc w:val="both"/>
        <w:rPr>
          <w:rFonts w:asciiTheme="majorBidi" w:eastAsia="Times New Roman" w:hAnsiTheme="majorBidi" w:cstheme="majorBidi"/>
          <w:sz w:val="20"/>
          <w:szCs w:val="20"/>
          <w:lang w:eastAsia="ru-RU"/>
        </w:rPr>
      </w:pPr>
      <w:r w:rsidRPr="00624133">
        <w:rPr>
          <w:rFonts w:asciiTheme="majorBidi" w:eastAsia="Times New Roman" w:hAnsiTheme="majorBidi" w:cstheme="majorBidi"/>
          <w:sz w:val="20"/>
          <w:szCs w:val="20"/>
          <w:lang w:eastAsia="ru-RU"/>
        </w:rPr>
        <w:t>Angela Zagaiciuc</w:t>
      </w:r>
    </w:p>
    <w:p w14:paraId="2477B99D" w14:textId="0201730B" w:rsidR="00624133" w:rsidRDefault="00624133" w:rsidP="00370D04">
      <w:pPr>
        <w:ind w:firstLine="709"/>
        <w:jc w:val="both"/>
        <w:rPr>
          <w:rFonts w:asciiTheme="majorBidi" w:eastAsia="Times New Roman" w:hAnsiTheme="majorBidi" w:cstheme="majorBidi"/>
          <w:sz w:val="20"/>
          <w:szCs w:val="20"/>
          <w:lang w:eastAsia="ru-RU"/>
        </w:rPr>
      </w:pPr>
      <w:r w:rsidRPr="00624133">
        <w:rPr>
          <w:rFonts w:asciiTheme="majorBidi" w:eastAsia="Times New Roman" w:hAnsiTheme="majorBidi" w:cstheme="majorBidi"/>
          <w:sz w:val="20"/>
          <w:szCs w:val="20"/>
          <w:lang w:eastAsia="ru-RU"/>
        </w:rPr>
        <w:t>Tel. 022 250 634</w:t>
      </w:r>
    </w:p>
    <w:p w14:paraId="0CA716A9" w14:textId="77777777" w:rsidR="0090699D" w:rsidRPr="00624133" w:rsidRDefault="0090699D" w:rsidP="00370D04">
      <w:pPr>
        <w:ind w:firstLine="709"/>
        <w:jc w:val="both"/>
        <w:rPr>
          <w:rFonts w:asciiTheme="majorBidi" w:eastAsia="Times New Roman" w:hAnsiTheme="majorBidi" w:cstheme="majorBidi"/>
          <w:sz w:val="20"/>
          <w:szCs w:val="20"/>
          <w:lang w:eastAsia="ru-RU"/>
        </w:rPr>
      </w:pPr>
    </w:p>
    <w:p w14:paraId="31879876" w14:textId="0B36F100" w:rsidR="00624133" w:rsidRPr="00624133" w:rsidRDefault="00624133" w:rsidP="00370D04">
      <w:pPr>
        <w:ind w:firstLine="709"/>
        <w:jc w:val="both"/>
        <w:rPr>
          <w:rFonts w:asciiTheme="majorBidi" w:eastAsia="Times New Roman" w:hAnsiTheme="majorBidi" w:cstheme="majorBidi"/>
          <w:sz w:val="20"/>
          <w:szCs w:val="20"/>
          <w:lang w:eastAsia="ru-RU"/>
        </w:rPr>
      </w:pPr>
      <w:r w:rsidRPr="00624133">
        <w:rPr>
          <w:rFonts w:asciiTheme="majorBidi" w:eastAsia="Times New Roman" w:hAnsiTheme="majorBidi" w:cstheme="majorBidi"/>
          <w:sz w:val="20"/>
          <w:szCs w:val="20"/>
          <w:lang w:eastAsia="ru-RU"/>
        </w:rPr>
        <w:t>Valeriu Berlinschi</w:t>
      </w:r>
    </w:p>
    <w:p w14:paraId="55C8445F" w14:textId="3217FFBA" w:rsidR="00624133" w:rsidRPr="00624133" w:rsidRDefault="00624133" w:rsidP="00370D04">
      <w:pPr>
        <w:ind w:firstLine="709"/>
        <w:jc w:val="both"/>
        <w:rPr>
          <w:rFonts w:asciiTheme="majorBidi" w:eastAsia="Times New Roman" w:hAnsiTheme="majorBidi" w:cstheme="majorBidi"/>
          <w:sz w:val="20"/>
          <w:szCs w:val="20"/>
          <w:lang w:eastAsia="ru-RU"/>
        </w:rPr>
      </w:pPr>
      <w:r w:rsidRPr="00624133">
        <w:rPr>
          <w:rFonts w:asciiTheme="majorBidi" w:eastAsia="Times New Roman" w:hAnsiTheme="majorBidi" w:cstheme="majorBidi"/>
          <w:sz w:val="20"/>
          <w:szCs w:val="20"/>
          <w:lang w:eastAsia="ru-RU"/>
        </w:rPr>
        <w:t>Tel. 022 250 136</w:t>
      </w:r>
    </w:p>
    <w:sectPr w:rsidR="00624133" w:rsidRPr="00624133" w:rsidSect="00916CB5">
      <w:footerReference w:type="default" r:id="rId8"/>
      <w:headerReference w:type="first" r:id="rId9"/>
      <w:pgSz w:w="11906" w:h="16838"/>
      <w:pgMar w:top="1134" w:right="851" w:bottom="810" w:left="1701" w:header="1134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9C1D0" w14:textId="77777777" w:rsidR="005562D7" w:rsidRDefault="005562D7" w:rsidP="000E3483">
      <w:r>
        <w:separator/>
      </w:r>
    </w:p>
  </w:endnote>
  <w:endnote w:type="continuationSeparator" w:id="0">
    <w:p w14:paraId="045E2E2D" w14:textId="77777777" w:rsidR="005562D7" w:rsidRDefault="005562D7" w:rsidP="000E3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90134296"/>
      <w:docPartObj>
        <w:docPartGallery w:val="Page Numbers (Bottom of Page)"/>
        <w:docPartUnique/>
      </w:docPartObj>
    </w:sdtPr>
    <w:sdtContent>
      <w:p w14:paraId="302F448E" w14:textId="1FAB17D6" w:rsidR="00E90C81" w:rsidRDefault="00E90C81" w:rsidP="008D7FF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71B1">
          <w:rPr>
            <w:noProof/>
          </w:rPr>
          <w:t>10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3D940" w14:textId="77777777" w:rsidR="005562D7" w:rsidRDefault="005562D7" w:rsidP="000E3483">
      <w:r>
        <w:separator/>
      </w:r>
    </w:p>
  </w:footnote>
  <w:footnote w:type="continuationSeparator" w:id="0">
    <w:p w14:paraId="65CEA697" w14:textId="77777777" w:rsidR="005562D7" w:rsidRDefault="005562D7" w:rsidP="000E3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000080"/>
        <w:bottom w:val="single" w:sz="4" w:space="0" w:color="000080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01"/>
      <w:gridCol w:w="2554"/>
      <w:gridCol w:w="3399"/>
    </w:tblGrid>
    <w:tr w:rsidR="00782696" w:rsidRPr="00782696" w14:paraId="18601EEC" w14:textId="77777777" w:rsidTr="00D627AF">
      <w:tc>
        <w:tcPr>
          <w:tcW w:w="1818" w:type="pct"/>
          <w:tcBorders>
            <w:top w:val="nil"/>
            <w:bottom w:val="nil"/>
          </w:tcBorders>
        </w:tcPr>
        <w:p w14:paraId="52E883F6" w14:textId="77777777" w:rsidR="00457315" w:rsidRPr="00782696" w:rsidRDefault="00457315" w:rsidP="00457315">
          <w:pPr>
            <w:jc w:val="center"/>
            <w:rPr>
              <w:rFonts w:ascii="Times New Roman" w:eastAsia="Times New Roman" w:hAnsi="Times New Roman" w:cs="Times New Roman"/>
              <w:sz w:val="24"/>
              <w:szCs w:val="20"/>
              <w:lang w:val="en-US"/>
            </w:rPr>
          </w:pPr>
        </w:p>
        <w:p w14:paraId="3D1B46DD" w14:textId="77777777" w:rsidR="00457315" w:rsidRPr="00782696" w:rsidRDefault="00457315" w:rsidP="00457315">
          <w:pPr>
            <w:jc w:val="center"/>
            <w:rPr>
              <w:rFonts w:ascii="Times New Roman" w:eastAsia="Times New Roman" w:hAnsi="Times New Roman" w:cs="Times New Roman"/>
              <w:sz w:val="24"/>
              <w:szCs w:val="20"/>
              <w:lang w:val="en-US"/>
            </w:rPr>
          </w:pPr>
        </w:p>
        <w:p w14:paraId="5A7A6599" w14:textId="77777777" w:rsidR="00457315" w:rsidRPr="00782696" w:rsidRDefault="00457315" w:rsidP="00457315">
          <w:pPr>
            <w:jc w:val="center"/>
            <w:rPr>
              <w:rFonts w:ascii="Times New Roman" w:eastAsia="Times New Roman" w:hAnsi="Times New Roman" w:cs="Times New Roman"/>
              <w:sz w:val="24"/>
              <w:szCs w:val="20"/>
              <w:lang w:val="en-US"/>
            </w:rPr>
          </w:pPr>
        </w:p>
        <w:p w14:paraId="24988C34" w14:textId="77777777" w:rsidR="00457315" w:rsidRPr="00782696" w:rsidRDefault="00457315" w:rsidP="00457315">
          <w:pPr>
            <w:keepNext/>
            <w:jc w:val="center"/>
            <w:outlineLvl w:val="4"/>
            <w:rPr>
              <w:rFonts w:ascii="Times New Roman" w:eastAsia="Times New Roman" w:hAnsi="Times New Roman" w:cs="Times New Roman"/>
              <w:b/>
              <w:sz w:val="24"/>
              <w:szCs w:val="20"/>
              <w:lang w:val="x-none"/>
            </w:rPr>
          </w:pPr>
        </w:p>
        <w:p w14:paraId="4FA408CE" w14:textId="77777777" w:rsidR="00457315" w:rsidRPr="00782696" w:rsidRDefault="00457315" w:rsidP="00457315">
          <w:pPr>
            <w:rPr>
              <w:rFonts w:ascii="Times New Roman" w:eastAsia="Times New Roman" w:hAnsi="Times New Roman" w:cs="Times New Roman"/>
              <w:sz w:val="20"/>
              <w:szCs w:val="20"/>
              <w:lang w:val="x-none"/>
            </w:rPr>
          </w:pPr>
        </w:p>
      </w:tc>
      <w:tc>
        <w:tcPr>
          <w:tcW w:w="1365" w:type="pct"/>
          <w:tcBorders>
            <w:top w:val="nil"/>
            <w:bottom w:val="nil"/>
          </w:tcBorders>
        </w:tcPr>
        <w:p w14:paraId="62F2AB3D" w14:textId="6A7C9B0F" w:rsidR="00457315" w:rsidRPr="00782696" w:rsidRDefault="0000747A" w:rsidP="00457315">
          <w:pPr>
            <w:jc w:val="center"/>
            <w:rPr>
              <w:rFonts w:ascii="Times New Roman" w:eastAsia="Times New Roman" w:hAnsi="Times New Roman" w:cs="Times New Roman"/>
              <w:sz w:val="20"/>
              <w:szCs w:val="20"/>
              <w:lang w:val="x-none"/>
            </w:rPr>
          </w:pPr>
          <w:r w:rsidRPr="00743CBA">
            <w:rPr>
              <w:noProof/>
              <w:lang w:val="ru-RU" w:eastAsia="ru-RU"/>
            </w:rPr>
            <w:drawing>
              <wp:anchor distT="0" distB="0" distL="114300" distR="114300" simplePos="0" relativeHeight="251659264" behindDoc="0" locked="0" layoutInCell="0" allowOverlap="1" wp14:anchorId="49556B96" wp14:editId="2D32442B">
                <wp:simplePos x="0" y="0"/>
                <wp:positionH relativeFrom="column">
                  <wp:align>center</wp:align>
                </wp:positionH>
                <wp:positionV relativeFrom="line">
                  <wp:align>top</wp:align>
                </wp:positionV>
                <wp:extent cx="752400" cy="860400"/>
                <wp:effectExtent l="0" t="0" r="0" b="0"/>
                <wp:wrapNone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762" t="5073" r="11009"/>
                        <a:stretch/>
                      </pic:blipFill>
                      <pic:spPr bwMode="auto">
                        <a:xfrm>
                          <a:off x="0" y="0"/>
                          <a:ext cx="752400" cy="8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817" w:type="pct"/>
          <w:tcBorders>
            <w:top w:val="nil"/>
            <w:bottom w:val="nil"/>
          </w:tcBorders>
        </w:tcPr>
        <w:p w14:paraId="12A02C4A" w14:textId="77777777" w:rsidR="00457315" w:rsidRPr="00782696" w:rsidRDefault="00457315" w:rsidP="00457315">
          <w:pPr>
            <w:jc w:val="center"/>
            <w:rPr>
              <w:rFonts w:ascii="Times New Roman" w:eastAsia="Times New Roman" w:hAnsi="Times New Roman" w:cs="Times New Roman"/>
              <w:b/>
              <w:sz w:val="30"/>
              <w:szCs w:val="20"/>
              <w:lang w:val="en-US"/>
            </w:rPr>
          </w:pPr>
        </w:p>
        <w:p w14:paraId="25CFC04B" w14:textId="77777777" w:rsidR="00457315" w:rsidRPr="00782696" w:rsidRDefault="00457315" w:rsidP="00457315">
          <w:pPr>
            <w:rPr>
              <w:rFonts w:ascii="Times New Roman" w:eastAsia="Times New Roman" w:hAnsi="Times New Roman" w:cs="Times New Roman"/>
              <w:sz w:val="30"/>
              <w:szCs w:val="20"/>
              <w:lang w:val="en-US"/>
            </w:rPr>
          </w:pPr>
        </w:p>
        <w:p w14:paraId="2E10B392" w14:textId="77777777" w:rsidR="00457315" w:rsidRPr="00782696" w:rsidRDefault="00457315" w:rsidP="00457315">
          <w:pPr>
            <w:rPr>
              <w:rFonts w:ascii="Times New Roman" w:eastAsia="Times New Roman" w:hAnsi="Times New Roman" w:cs="Times New Roman"/>
              <w:sz w:val="30"/>
              <w:szCs w:val="20"/>
              <w:lang w:val="en-US"/>
            </w:rPr>
          </w:pPr>
        </w:p>
        <w:p w14:paraId="28E29AFA" w14:textId="77777777" w:rsidR="00457315" w:rsidRPr="00782696" w:rsidRDefault="00457315" w:rsidP="00457315">
          <w:pPr>
            <w:rPr>
              <w:rFonts w:ascii="Times New Roman" w:eastAsia="Times New Roman" w:hAnsi="Times New Roman" w:cs="Times New Roman"/>
              <w:sz w:val="30"/>
              <w:szCs w:val="20"/>
              <w:lang w:val="en-US"/>
            </w:rPr>
          </w:pPr>
        </w:p>
      </w:tc>
    </w:tr>
    <w:tr w:rsidR="00782696" w:rsidRPr="00782696" w14:paraId="69AB6EA8" w14:textId="77777777" w:rsidTr="00D627AF">
      <w:trPr>
        <w:cantSplit/>
      </w:trPr>
      <w:tc>
        <w:tcPr>
          <w:tcW w:w="5000" w:type="pct"/>
          <w:gridSpan w:val="3"/>
          <w:tcBorders>
            <w:bottom w:val="single" w:sz="4" w:space="0" w:color="auto"/>
          </w:tcBorders>
        </w:tcPr>
        <w:p w14:paraId="3A8EFCC1" w14:textId="77777777" w:rsidR="00457315" w:rsidRPr="00782696" w:rsidRDefault="00457315" w:rsidP="00457315">
          <w:pPr>
            <w:keepNext/>
            <w:jc w:val="center"/>
            <w:outlineLvl w:val="7"/>
            <w:rPr>
              <w:rFonts w:ascii="Times New Roman" w:eastAsia="Times New Roman" w:hAnsi="Times New Roman" w:cs="Times New Roman"/>
              <w:b/>
              <w:sz w:val="10"/>
              <w:szCs w:val="20"/>
              <w:lang w:val="en-US"/>
            </w:rPr>
          </w:pPr>
        </w:p>
        <w:p w14:paraId="621086F1" w14:textId="77777777" w:rsidR="00457315" w:rsidRDefault="00F12732" w:rsidP="00457315">
          <w:pPr>
            <w:keepNext/>
            <w:jc w:val="center"/>
            <w:outlineLvl w:val="7"/>
            <w:rPr>
              <w:rFonts w:ascii="Times New Roman" w:eastAsia="Times New Roman" w:hAnsi="Times New Roman" w:cs="Times New Roman"/>
              <w:b/>
              <w:sz w:val="32"/>
              <w:szCs w:val="32"/>
              <w:lang w:val="en-US"/>
            </w:rPr>
          </w:pPr>
          <w:r w:rsidRPr="00F12732">
            <w:rPr>
              <w:rFonts w:ascii="Times New Roman" w:eastAsia="Times New Roman" w:hAnsi="Times New Roman" w:cs="Times New Roman"/>
              <w:b/>
              <w:sz w:val="32"/>
              <w:szCs w:val="32"/>
              <w:lang w:val="en-US"/>
            </w:rPr>
            <w:t xml:space="preserve">COMISIA NAŢIONALĂ PENTRU CONSULTĂRI </w:t>
          </w:r>
          <w:r w:rsidRPr="00F12732">
            <w:rPr>
              <w:rFonts w:ascii="Times New Roman" w:eastAsia="Times New Roman" w:hAnsi="Times New Roman" w:cs="Times New Roman"/>
              <w:b/>
              <w:sz w:val="32"/>
              <w:szCs w:val="32"/>
              <w:lang w:val="en-US"/>
            </w:rPr>
            <w:br/>
            <w:t>ŞI NEGOCIERI COLECTIVE</w:t>
          </w:r>
        </w:p>
        <w:p w14:paraId="3C3C202F" w14:textId="52174720" w:rsidR="00F12732" w:rsidRPr="00F12732" w:rsidRDefault="00F12732" w:rsidP="00457315">
          <w:pPr>
            <w:keepNext/>
            <w:jc w:val="center"/>
            <w:outlineLvl w:val="7"/>
            <w:rPr>
              <w:rFonts w:ascii="Times New Roman" w:eastAsia="Times New Roman" w:hAnsi="Times New Roman" w:cs="Times New Roman"/>
              <w:sz w:val="14"/>
              <w:szCs w:val="14"/>
              <w:lang w:val="x-none"/>
            </w:rPr>
          </w:pPr>
        </w:p>
      </w:tc>
    </w:tr>
    <w:tr w:rsidR="00782696" w:rsidRPr="00782696" w14:paraId="397C1B25" w14:textId="77777777" w:rsidTr="00D627AF">
      <w:tc>
        <w:tcPr>
          <w:tcW w:w="1818" w:type="pct"/>
          <w:tcBorders>
            <w:top w:val="single" w:sz="4" w:space="0" w:color="auto"/>
            <w:bottom w:val="single" w:sz="4" w:space="0" w:color="auto"/>
          </w:tcBorders>
        </w:tcPr>
        <w:p w14:paraId="70C11D16" w14:textId="77777777" w:rsidR="00457315" w:rsidRPr="00782696" w:rsidRDefault="00457315" w:rsidP="00457315">
          <w:pPr>
            <w:keepNext/>
            <w:jc w:val="center"/>
            <w:outlineLvl w:val="4"/>
            <w:rPr>
              <w:rFonts w:ascii="Times New Roman" w:eastAsia="Times New Roman" w:hAnsi="Times New Roman" w:cs="Times New Roman"/>
              <w:b/>
              <w:sz w:val="4"/>
              <w:szCs w:val="20"/>
              <w:lang w:val="x-none"/>
            </w:rPr>
          </w:pPr>
        </w:p>
      </w:tc>
      <w:tc>
        <w:tcPr>
          <w:tcW w:w="1365" w:type="pct"/>
          <w:tcBorders>
            <w:top w:val="single" w:sz="4" w:space="0" w:color="auto"/>
            <w:bottom w:val="single" w:sz="4" w:space="0" w:color="auto"/>
          </w:tcBorders>
        </w:tcPr>
        <w:p w14:paraId="3B85D113" w14:textId="77777777" w:rsidR="00457315" w:rsidRPr="00782696" w:rsidRDefault="00457315" w:rsidP="00457315">
          <w:pPr>
            <w:rPr>
              <w:rFonts w:ascii="Times New Roman" w:eastAsia="Times New Roman" w:hAnsi="Times New Roman" w:cs="Times New Roman"/>
              <w:sz w:val="4"/>
              <w:szCs w:val="20"/>
              <w:lang w:val="x-none"/>
            </w:rPr>
          </w:pPr>
        </w:p>
      </w:tc>
      <w:tc>
        <w:tcPr>
          <w:tcW w:w="1817" w:type="pct"/>
          <w:tcBorders>
            <w:top w:val="single" w:sz="4" w:space="0" w:color="auto"/>
            <w:bottom w:val="single" w:sz="4" w:space="0" w:color="auto"/>
          </w:tcBorders>
        </w:tcPr>
        <w:p w14:paraId="17B297F4" w14:textId="77777777" w:rsidR="00457315" w:rsidRPr="00782696" w:rsidRDefault="00457315" w:rsidP="00457315">
          <w:pPr>
            <w:keepNext/>
            <w:jc w:val="center"/>
            <w:outlineLvl w:val="5"/>
            <w:rPr>
              <w:rFonts w:ascii="Times New Roman" w:eastAsia="Times New Roman" w:hAnsi="Times New Roman" w:cs="Times New Roman"/>
              <w:b/>
              <w:sz w:val="4"/>
              <w:szCs w:val="20"/>
              <w:lang w:val="x-none"/>
            </w:rPr>
          </w:pPr>
        </w:p>
      </w:tc>
    </w:tr>
    <w:tr w:rsidR="00782696" w:rsidRPr="00782696" w14:paraId="62A231A2" w14:textId="77777777" w:rsidTr="00D627AF">
      <w:tc>
        <w:tcPr>
          <w:tcW w:w="1818" w:type="pct"/>
          <w:tcBorders>
            <w:top w:val="nil"/>
            <w:bottom w:val="nil"/>
          </w:tcBorders>
        </w:tcPr>
        <w:p w14:paraId="692A3A6C" w14:textId="77777777" w:rsidR="00B733A1" w:rsidRPr="00782696" w:rsidRDefault="00B733A1" w:rsidP="00B733A1">
          <w:pPr>
            <w:rPr>
              <w:rFonts w:ascii="Times New Roman" w:eastAsia="Times New Roman" w:hAnsi="Times New Roman" w:cs="Times New Roman"/>
              <w:sz w:val="24"/>
              <w:szCs w:val="24"/>
              <w:lang w:val="en-US"/>
            </w:rPr>
          </w:pPr>
        </w:p>
      </w:tc>
      <w:tc>
        <w:tcPr>
          <w:tcW w:w="1365" w:type="pct"/>
          <w:tcBorders>
            <w:top w:val="nil"/>
            <w:bottom w:val="nil"/>
          </w:tcBorders>
        </w:tcPr>
        <w:p w14:paraId="1410353A" w14:textId="77777777" w:rsidR="00B733A1" w:rsidRPr="00782696" w:rsidRDefault="00B733A1" w:rsidP="00B733A1">
          <w:pPr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  <w:tc>
        <w:tcPr>
          <w:tcW w:w="1817" w:type="pct"/>
          <w:tcBorders>
            <w:top w:val="nil"/>
            <w:bottom w:val="nil"/>
          </w:tcBorders>
        </w:tcPr>
        <w:p w14:paraId="4CD6AC70" w14:textId="77777777" w:rsidR="00B733A1" w:rsidRPr="00782696" w:rsidRDefault="00B733A1" w:rsidP="00B733A1">
          <w:pPr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</w:pPr>
        </w:p>
      </w:tc>
    </w:tr>
  </w:tbl>
  <w:p w14:paraId="607C0120" w14:textId="77777777" w:rsidR="00457315" w:rsidRPr="00782696" w:rsidRDefault="004573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E52C2"/>
    <w:multiLevelType w:val="hybridMultilevel"/>
    <w:tmpl w:val="49BC059C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42E7750"/>
    <w:multiLevelType w:val="hybridMultilevel"/>
    <w:tmpl w:val="A9C699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315C3"/>
    <w:multiLevelType w:val="hybridMultilevel"/>
    <w:tmpl w:val="A776C38C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63E716A"/>
    <w:multiLevelType w:val="hybridMultilevel"/>
    <w:tmpl w:val="79985438"/>
    <w:lvl w:ilvl="0" w:tplc="7528E288">
      <w:numFmt w:val="bullet"/>
      <w:lvlText w:val="-"/>
      <w:lvlJc w:val="left"/>
      <w:pPr>
        <w:ind w:left="1429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BC64393"/>
    <w:multiLevelType w:val="hybridMultilevel"/>
    <w:tmpl w:val="7BEA554A"/>
    <w:lvl w:ilvl="0" w:tplc="D0B2F08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426F65"/>
    <w:multiLevelType w:val="hybridMultilevel"/>
    <w:tmpl w:val="B9E87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E42DBE"/>
    <w:multiLevelType w:val="hybridMultilevel"/>
    <w:tmpl w:val="FF6462C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233975F5"/>
    <w:multiLevelType w:val="hybridMultilevel"/>
    <w:tmpl w:val="73DC56B4"/>
    <w:lvl w:ilvl="0" w:tplc="87D68798">
      <w:start w:val="1"/>
      <w:numFmt w:val="decimal"/>
      <w:lvlText w:val="%1."/>
      <w:lvlJc w:val="left"/>
      <w:pPr>
        <w:tabs>
          <w:tab w:val="num" w:pos="1043"/>
        </w:tabs>
        <w:ind w:left="104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52115D"/>
    <w:multiLevelType w:val="hybridMultilevel"/>
    <w:tmpl w:val="7AF46080"/>
    <w:lvl w:ilvl="0" w:tplc="4B10387C">
      <w:start w:val="1"/>
      <w:numFmt w:val="decimal"/>
      <w:lvlText w:val="%1."/>
      <w:lvlJc w:val="left"/>
      <w:pPr>
        <w:tabs>
          <w:tab w:val="num" w:pos="1860"/>
        </w:tabs>
        <w:ind w:left="1860" w:hanging="11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DA75EA"/>
    <w:multiLevelType w:val="hybridMultilevel"/>
    <w:tmpl w:val="ABBE4CC0"/>
    <w:lvl w:ilvl="0" w:tplc="C958BCF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790" w:hanging="360"/>
      </w:pPr>
    </w:lvl>
    <w:lvl w:ilvl="2" w:tplc="0409001B">
      <w:start w:val="1"/>
      <w:numFmt w:val="lowerRoman"/>
      <w:lvlText w:val="%3."/>
      <w:lvlJc w:val="right"/>
      <w:pPr>
        <w:ind w:left="2510" w:hanging="180"/>
      </w:pPr>
    </w:lvl>
    <w:lvl w:ilvl="3" w:tplc="0409000F">
      <w:start w:val="1"/>
      <w:numFmt w:val="decimal"/>
      <w:lvlText w:val="%4."/>
      <w:lvlJc w:val="left"/>
      <w:pPr>
        <w:ind w:left="3230" w:hanging="360"/>
      </w:pPr>
    </w:lvl>
    <w:lvl w:ilvl="4" w:tplc="04090019">
      <w:start w:val="1"/>
      <w:numFmt w:val="lowerLetter"/>
      <w:lvlText w:val="%5."/>
      <w:lvlJc w:val="left"/>
      <w:pPr>
        <w:ind w:left="3950" w:hanging="360"/>
      </w:pPr>
    </w:lvl>
    <w:lvl w:ilvl="5" w:tplc="0409001B">
      <w:start w:val="1"/>
      <w:numFmt w:val="lowerRoman"/>
      <w:lvlText w:val="%6."/>
      <w:lvlJc w:val="right"/>
      <w:pPr>
        <w:ind w:left="4670" w:hanging="180"/>
      </w:pPr>
    </w:lvl>
    <w:lvl w:ilvl="6" w:tplc="0409000F">
      <w:start w:val="1"/>
      <w:numFmt w:val="decimal"/>
      <w:lvlText w:val="%7."/>
      <w:lvlJc w:val="left"/>
      <w:pPr>
        <w:ind w:left="5390" w:hanging="360"/>
      </w:pPr>
    </w:lvl>
    <w:lvl w:ilvl="7" w:tplc="04090019">
      <w:start w:val="1"/>
      <w:numFmt w:val="lowerLetter"/>
      <w:lvlText w:val="%8."/>
      <w:lvlJc w:val="left"/>
      <w:pPr>
        <w:ind w:left="6110" w:hanging="360"/>
      </w:pPr>
    </w:lvl>
    <w:lvl w:ilvl="8" w:tplc="0409001B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2D652C39"/>
    <w:multiLevelType w:val="hybridMultilevel"/>
    <w:tmpl w:val="4BD45BD0"/>
    <w:lvl w:ilvl="0" w:tplc="721E6320">
      <w:start w:val="1"/>
      <w:numFmt w:val="decimal"/>
      <w:lvlText w:val="%1."/>
      <w:lvlJc w:val="left"/>
      <w:pPr>
        <w:tabs>
          <w:tab w:val="num" w:pos="2253"/>
        </w:tabs>
        <w:ind w:left="2253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1" w15:restartNumberingAfterBreak="0">
    <w:nsid w:val="2FD1195D"/>
    <w:multiLevelType w:val="hybridMultilevel"/>
    <w:tmpl w:val="5E8C77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137E7A"/>
    <w:multiLevelType w:val="hybridMultilevel"/>
    <w:tmpl w:val="DA3A79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540E0F"/>
    <w:multiLevelType w:val="hybridMultilevel"/>
    <w:tmpl w:val="4D562F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CA207D"/>
    <w:multiLevelType w:val="hybridMultilevel"/>
    <w:tmpl w:val="42A2D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CF3E02"/>
    <w:multiLevelType w:val="hybridMultilevel"/>
    <w:tmpl w:val="4BC8867C"/>
    <w:lvl w:ilvl="0" w:tplc="5E8A40EE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8AA1D90"/>
    <w:multiLevelType w:val="hybridMultilevel"/>
    <w:tmpl w:val="C3984ED4"/>
    <w:lvl w:ilvl="0" w:tplc="0809000F">
      <w:start w:val="1"/>
      <w:numFmt w:val="decimal"/>
      <w:lvlText w:val="%1."/>
      <w:lvlJc w:val="left"/>
      <w:pPr>
        <w:ind w:left="99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890283"/>
    <w:multiLevelType w:val="hybridMultilevel"/>
    <w:tmpl w:val="F2B0E996"/>
    <w:lvl w:ilvl="0" w:tplc="F0269B36">
      <w:start w:val="1"/>
      <w:numFmt w:val="decimal"/>
      <w:lvlText w:val="%1."/>
      <w:lvlJc w:val="left"/>
      <w:pPr>
        <w:ind w:left="786" w:hanging="360"/>
      </w:pPr>
    </w:lvl>
    <w:lvl w:ilvl="1" w:tplc="08090019">
      <w:start w:val="1"/>
      <w:numFmt w:val="lowerLetter"/>
      <w:lvlText w:val="%2."/>
      <w:lvlJc w:val="left"/>
      <w:pPr>
        <w:ind w:left="1506" w:hanging="360"/>
      </w:pPr>
    </w:lvl>
    <w:lvl w:ilvl="2" w:tplc="0809001B">
      <w:start w:val="1"/>
      <w:numFmt w:val="lowerRoman"/>
      <w:lvlText w:val="%3."/>
      <w:lvlJc w:val="right"/>
      <w:pPr>
        <w:ind w:left="2226" w:hanging="180"/>
      </w:pPr>
    </w:lvl>
    <w:lvl w:ilvl="3" w:tplc="0809000F">
      <w:start w:val="1"/>
      <w:numFmt w:val="decimal"/>
      <w:lvlText w:val="%4."/>
      <w:lvlJc w:val="left"/>
      <w:pPr>
        <w:ind w:left="2946" w:hanging="360"/>
      </w:pPr>
    </w:lvl>
    <w:lvl w:ilvl="4" w:tplc="08090019">
      <w:start w:val="1"/>
      <w:numFmt w:val="lowerLetter"/>
      <w:lvlText w:val="%5."/>
      <w:lvlJc w:val="left"/>
      <w:pPr>
        <w:ind w:left="3666" w:hanging="360"/>
      </w:pPr>
    </w:lvl>
    <w:lvl w:ilvl="5" w:tplc="0809001B">
      <w:start w:val="1"/>
      <w:numFmt w:val="lowerRoman"/>
      <w:lvlText w:val="%6."/>
      <w:lvlJc w:val="right"/>
      <w:pPr>
        <w:ind w:left="4386" w:hanging="180"/>
      </w:pPr>
    </w:lvl>
    <w:lvl w:ilvl="6" w:tplc="0809000F">
      <w:start w:val="1"/>
      <w:numFmt w:val="decimal"/>
      <w:lvlText w:val="%7."/>
      <w:lvlJc w:val="left"/>
      <w:pPr>
        <w:ind w:left="5106" w:hanging="360"/>
      </w:pPr>
    </w:lvl>
    <w:lvl w:ilvl="7" w:tplc="08090019">
      <w:start w:val="1"/>
      <w:numFmt w:val="lowerLetter"/>
      <w:lvlText w:val="%8."/>
      <w:lvlJc w:val="left"/>
      <w:pPr>
        <w:ind w:left="5826" w:hanging="360"/>
      </w:pPr>
    </w:lvl>
    <w:lvl w:ilvl="8" w:tplc="0809001B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A695340"/>
    <w:multiLevelType w:val="hybridMultilevel"/>
    <w:tmpl w:val="3A14A226"/>
    <w:lvl w:ilvl="0" w:tplc="5CD618FE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05" w:hanging="360"/>
      </w:pPr>
    </w:lvl>
    <w:lvl w:ilvl="2" w:tplc="0418001B" w:tentative="1">
      <w:start w:val="1"/>
      <w:numFmt w:val="lowerRoman"/>
      <w:lvlText w:val="%3."/>
      <w:lvlJc w:val="right"/>
      <w:pPr>
        <w:ind w:left="2325" w:hanging="180"/>
      </w:pPr>
    </w:lvl>
    <w:lvl w:ilvl="3" w:tplc="0418000F" w:tentative="1">
      <w:start w:val="1"/>
      <w:numFmt w:val="decimal"/>
      <w:lvlText w:val="%4."/>
      <w:lvlJc w:val="left"/>
      <w:pPr>
        <w:ind w:left="3045" w:hanging="360"/>
      </w:pPr>
    </w:lvl>
    <w:lvl w:ilvl="4" w:tplc="04180019" w:tentative="1">
      <w:start w:val="1"/>
      <w:numFmt w:val="lowerLetter"/>
      <w:lvlText w:val="%5."/>
      <w:lvlJc w:val="left"/>
      <w:pPr>
        <w:ind w:left="3765" w:hanging="360"/>
      </w:pPr>
    </w:lvl>
    <w:lvl w:ilvl="5" w:tplc="0418001B" w:tentative="1">
      <w:start w:val="1"/>
      <w:numFmt w:val="lowerRoman"/>
      <w:lvlText w:val="%6."/>
      <w:lvlJc w:val="right"/>
      <w:pPr>
        <w:ind w:left="4485" w:hanging="180"/>
      </w:pPr>
    </w:lvl>
    <w:lvl w:ilvl="6" w:tplc="0418000F" w:tentative="1">
      <w:start w:val="1"/>
      <w:numFmt w:val="decimal"/>
      <w:lvlText w:val="%7."/>
      <w:lvlJc w:val="left"/>
      <w:pPr>
        <w:ind w:left="5205" w:hanging="360"/>
      </w:pPr>
    </w:lvl>
    <w:lvl w:ilvl="7" w:tplc="04180019" w:tentative="1">
      <w:start w:val="1"/>
      <w:numFmt w:val="lowerLetter"/>
      <w:lvlText w:val="%8."/>
      <w:lvlJc w:val="left"/>
      <w:pPr>
        <w:ind w:left="5925" w:hanging="360"/>
      </w:pPr>
    </w:lvl>
    <w:lvl w:ilvl="8" w:tplc="0418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9" w15:restartNumberingAfterBreak="0">
    <w:nsid w:val="4D01749B"/>
    <w:multiLevelType w:val="hybridMultilevel"/>
    <w:tmpl w:val="FCA4D464"/>
    <w:lvl w:ilvl="0" w:tplc="E82C83D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4D893793"/>
    <w:multiLevelType w:val="hybridMultilevel"/>
    <w:tmpl w:val="0ACA325E"/>
    <w:lvl w:ilvl="0" w:tplc="B044C7BE">
      <w:start w:val="1"/>
      <w:numFmt w:val="decimal"/>
      <w:lvlText w:val="%1."/>
      <w:lvlJc w:val="left"/>
      <w:pPr>
        <w:ind w:left="786" w:hanging="360"/>
      </w:pPr>
      <w:rPr>
        <w:lang w:val="en-GB"/>
      </w:rPr>
    </w:lvl>
    <w:lvl w:ilvl="1" w:tplc="08090019">
      <w:start w:val="1"/>
      <w:numFmt w:val="lowerLetter"/>
      <w:lvlText w:val="%2."/>
      <w:lvlJc w:val="left"/>
      <w:pPr>
        <w:ind w:left="1506" w:hanging="360"/>
      </w:pPr>
    </w:lvl>
    <w:lvl w:ilvl="2" w:tplc="0809001B">
      <w:start w:val="1"/>
      <w:numFmt w:val="lowerRoman"/>
      <w:lvlText w:val="%3."/>
      <w:lvlJc w:val="right"/>
      <w:pPr>
        <w:ind w:left="2226" w:hanging="180"/>
      </w:pPr>
    </w:lvl>
    <w:lvl w:ilvl="3" w:tplc="0809000F">
      <w:start w:val="1"/>
      <w:numFmt w:val="decimal"/>
      <w:lvlText w:val="%4."/>
      <w:lvlJc w:val="left"/>
      <w:pPr>
        <w:ind w:left="2946" w:hanging="360"/>
      </w:pPr>
    </w:lvl>
    <w:lvl w:ilvl="4" w:tplc="08090019">
      <w:start w:val="1"/>
      <w:numFmt w:val="lowerLetter"/>
      <w:lvlText w:val="%5."/>
      <w:lvlJc w:val="left"/>
      <w:pPr>
        <w:ind w:left="3666" w:hanging="360"/>
      </w:pPr>
    </w:lvl>
    <w:lvl w:ilvl="5" w:tplc="0809001B">
      <w:start w:val="1"/>
      <w:numFmt w:val="lowerRoman"/>
      <w:lvlText w:val="%6."/>
      <w:lvlJc w:val="right"/>
      <w:pPr>
        <w:ind w:left="4386" w:hanging="180"/>
      </w:pPr>
    </w:lvl>
    <w:lvl w:ilvl="6" w:tplc="0809000F">
      <w:start w:val="1"/>
      <w:numFmt w:val="decimal"/>
      <w:lvlText w:val="%7."/>
      <w:lvlJc w:val="left"/>
      <w:pPr>
        <w:ind w:left="5106" w:hanging="360"/>
      </w:pPr>
    </w:lvl>
    <w:lvl w:ilvl="7" w:tplc="08090019">
      <w:start w:val="1"/>
      <w:numFmt w:val="lowerLetter"/>
      <w:lvlText w:val="%8."/>
      <w:lvlJc w:val="left"/>
      <w:pPr>
        <w:ind w:left="5826" w:hanging="360"/>
      </w:pPr>
    </w:lvl>
    <w:lvl w:ilvl="8" w:tplc="0809001B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52083116"/>
    <w:multiLevelType w:val="hybridMultilevel"/>
    <w:tmpl w:val="FCD411EE"/>
    <w:lvl w:ilvl="0" w:tplc="06A89B2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53FD54B5"/>
    <w:multiLevelType w:val="multilevel"/>
    <w:tmpl w:val="F67EF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5F73D24"/>
    <w:multiLevelType w:val="hybridMultilevel"/>
    <w:tmpl w:val="BBBCD252"/>
    <w:lvl w:ilvl="0" w:tplc="08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B274A4"/>
    <w:multiLevelType w:val="hybridMultilevel"/>
    <w:tmpl w:val="B502C63A"/>
    <w:lvl w:ilvl="0" w:tplc="8E827C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FC08EA"/>
    <w:multiLevelType w:val="hybridMultilevel"/>
    <w:tmpl w:val="31747BCA"/>
    <w:lvl w:ilvl="0" w:tplc="64267C96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77647B64"/>
    <w:multiLevelType w:val="hybridMultilevel"/>
    <w:tmpl w:val="6C709150"/>
    <w:lvl w:ilvl="0" w:tplc="0409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561EB3"/>
    <w:multiLevelType w:val="hybridMultilevel"/>
    <w:tmpl w:val="BB0092B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E4327F3"/>
    <w:multiLevelType w:val="hybridMultilevel"/>
    <w:tmpl w:val="32347DF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5770762">
    <w:abstractNumId w:val="10"/>
  </w:num>
  <w:num w:numId="2" w16cid:durableId="80571903">
    <w:abstractNumId w:val="15"/>
  </w:num>
  <w:num w:numId="3" w16cid:durableId="103185689">
    <w:abstractNumId w:val="28"/>
  </w:num>
  <w:num w:numId="4" w16cid:durableId="470053382">
    <w:abstractNumId w:val="16"/>
  </w:num>
  <w:num w:numId="5" w16cid:durableId="8492978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554890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321790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9453746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18735822">
    <w:abstractNumId w:val="18"/>
  </w:num>
  <w:num w:numId="10" w16cid:durableId="98527176">
    <w:abstractNumId w:val="19"/>
  </w:num>
  <w:num w:numId="11" w16cid:durableId="533427085">
    <w:abstractNumId w:val="9"/>
  </w:num>
  <w:num w:numId="12" w16cid:durableId="1717123044">
    <w:abstractNumId w:val="6"/>
  </w:num>
  <w:num w:numId="13" w16cid:durableId="219900019">
    <w:abstractNumId w:val="25"/>
  </w:num>
  <w:num w:numId="14" w16cid:durableId="710227480">
    <w:abstractNumId w:val="21"/>
  </w:num>
  <w:num w:numId="15" w16cid:durableId="1598172884">
    <w:abstractNumId w:val="24"/>
  </w:num>
  <w:num w:numId="16" w16cid:durableId="1461026405">
    <w:abstractNumId w:val="22"/>
  </w:num>
  <w:num w:numId="17" w16cid:durableId="1498839670">
    <w:abstractNumId w:val="26"/>
  </w:num>
  <w:num w:numId="18" w16cid:durableId="602493151">
    <w:abstractNumId w:val="5"/>
  </w:num>
  <w:num w:numId="19" w16cid:durableId="2128305416">
    <w:abstractNumId w:val="12"/>
  </w:num>
  <w:num w:numId="20" w16cid:durableId="47410287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33435739">
    <w:abstractNumId w:val="1"/>
  </w:num>
  <w:num w:numId="22" w16cid:durableId="150290692">
    <w:abstractNumId w:val="2"/>
  </w:num>
  <w:num w:numId="23" w16cid:durableId="1455707583">
    <w:abstractNumId w:val="0"/>
  </w:num>
  <w:num w:numId="24" w16cid:durableId="1519270722">
    <w:abstractNumId w:val="13"/>
  </w:num>
  <w:num w:numId="25" w16cid:durableId="1943222526">
    <w:abstractNumId w:val="11"/>
  </w:num>
  <w:num w:numId="26" w16cid:durableId="1638023882">
    <w:abstractNumId w:val="4"/>
  </w:num>
  <w:num w:numId="27" w16cid:durableId="2146702232">
    <w:abstractNumId w:val="3"/>
  </w:num>
  <w:num w:numId="28" w16cid:durableId="138770140">
    <w:abstractNumId w:val="14"/>
  </w:num>
  <w:num w:numId="29" w16cid:durableId="841823866">
    <w:abstractNumId w:val="23"/>
  </w:num>
  <w:num w:numId="30" w16cid:durableId="35064748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483"/>
    <w:rsid w:val="0000089C"/>
    <w:rsid w:val="00000F48"/>
    <w:rsid w:val="000012C1"/>
    <w:rsid w:val="000029AE"/>
    <w:rsid w:val="0000304B"/>
    <w:rsid w:val="000034F8"/>
    <w:rsid w:val="000037E7"/>
    <w:rsid w:val="00004202"/>
    <w:rsid w:val="00006BF7"/>
    <w:rsid w:val="0000747A"/>
    <w:rsid w:val="00007AE4"/>
    <w:rsid w:val="00007E6C"/>
    <w:rsid w:val="0001035F"/>
    <w:rsid w:val="0001058A"/>
    <w:rsid w:val="00010CA6"/>
    <w:rsid w:val="00010ED8"/>
    <w:rsid w:val="00012A75"/>
    <w:rsid w:val="00013A0F"/>
    <w:rsid w:val="00016702"/>
    <w:rsid w:val="000172FE"/>
    <w:rsid w:val="0001740C"/>
    <w:rsid w:val="00017B6D"/>
    <w:rsid w:val="00017BFC"/>
    <w:rsid w:val="00023F71"/>
    <w:rsid w:val="00024448"/>
    <w:rsid w:val="00024F1D"/>
    <w:rsid w:val="000261DC"/>
    <w:rsid w:val="000268EE"/>
    <w:rsid w:val="000307BB"/>
    <w:rsid w:val="000319BF"/>
    <w:rsid w:val="000324FC"/>
    <w:rsid w:val="000337D0"/>
    <w:rsid w:val="0003530D"/>
    <w:rsid w:val="00040939"/>
    <w:rsid w:val="00040D6D"/>
    <w:rsid w:val="00041C04"/>
    <w:rsid w:val="00041E55"/>
    <w:rsid w:val="00043F13"/>
    <w:rsid w:val="0004406F"/>
    <w:rsid w:val="00044456"/>
    <w:rsid w:val="00044769"/>
    <w:rsid w:val="00045D2B"/>
    <w:rsid w:val="000461B4"/>
    <w:rsid w:val="00046BD6"/>
    <w:rsid w:val="00047A1F"/>
    <w:rsid w:val="00050BBF"/>
    <w:rsid w:val="0005390D"/>
    <w:rsid w:val="00054A95"/>
    <w:rsid w:val="00054DD3"/>
    <w:rsid w:val="00054DD8"/>
    <w:rsid w:val="0005529C"/>
    <w:rsid w:val="000553FA"/>
    <w:rsid w:val="00060985"/>
    <w:rsid w:val="00060F6B"/>
    <w:rsid w:val="00063A43"/>
    <w:rsid w:val="000643FF"/>
    <w:rsid w:val="00064E33"/>
    <w:rsid w:val="00065D45"/>
    <w:rsid w:val="00070AA8"/>
    <w:rsid w:val="00071A67"/>
    <w:rsid w:val="00072782"/>
    <w:rsid w:val="00074142"/>
    <w:rsid w:val="00074EA5"/>
    <w:rsid w:val="00077412"/>
    <w:rsid w:val="00080542"/>
    <w:rsid w:val="00080A2D"/>
    <w:rsid w:val="00080AAC"/>
    <w:rsid w:val="00083501"/>
    <w:rsid w:val="000838F5"/>
    <w:rsid w:val="00083C2C"/>
    <w:rsid w:val="000849A2"/>
    <w:rsid w:val="00087580"/>
    <w:rsid w:val="000908F9"/>
    <w:rsid w:val="00091372"/>
    <w:rsid w:val="000934AC"/>
    <w:rsid w:val="00093DA4"/>
    <w:rsid w:val="00094452"/>
    <w:rsid w:val="00096049"/>
    <w:rsid w:val="00096A3A"/>
    <w:rsid w:val="00097AEF"/>
    <w:rsid w:val="000A3D39"/>
    <w:rsid w:val="000A47F5"/>
    <w:rsid w:val="000A54D2"/>
    <w:rsid w:val="000B06DA"/>
    <w:rsid w:val="000B2A31"/>
    <w:rsid w:val="000B3F2A"/>
    <w:rsid w:val="000B4949"/>
    <w:rsid w:val="000B4A05"/>
    <w:rsid w:val="000C0080"/>
    <w:rsid w:val="000C2110"/>
    <w:rsid w:val="000C25FD"/>
    <w:rsid w:val="000C3A33"/>
    <w:rsid w:val="000C4BC7"/>
    <w:rsid w:val="000D013C"/>
    <w:rsid w:val="000D08B5"/>
    <w:rsid w:val="000D2E53"/>
    <w:rsid w:val="000D3C78"/>
    <w:rsid w:val="000D78A8"/>
    <w:rsid w:val="000E0410"/>
    <w:rsid w:val="000E21AA"/>
    <w:rsid w:val="000E326B"/>
    <w:rsid w:val="000E3483"/>
    <w:rsid w:val="000E41D3"/>
    <w:rsid w:val="000F0B6C"/>
    <w:rsid w:val="000F3E82"/>
    <w:rsid w:val="000F69C7"/>
    <w:rsid w:val="000F69F0"/>
    <w:rsid w:val="000F7AC8"/>
    <w:rsid w:val="0010098C"/>
    <w:rsid w:val="0010160A"/>
    <w:rsid w:val="0010232E"/>
    <w:rsid w:val="001024CF"/>
    <w:rsid w:val="00102E6F"/>
    <w:rsid w:val="00104982"/>
    <w:rsid w:val="00104EA1"/>
    <w:rsid w:val="0010627B"/>
    <w:rsid w:val="00111998"/>
    <w:rsid w:val="0011250D"/>
    <w:rsid w:val="00112B44"/>
    <w:rsid w:val="00113276"/>
    <w:rsid w:val="00113A39"/>
    <w:rsid w:val="00114295"/>
    <w:rsid w:val="00115617"/>
    <w:rsid w:val="00115D52"/>
    <w:rsid w:val="00121164"/>
    <w:rsid w:val="0012152A"/>
    <w:rsid w:val="00122465"/>
    <w:rsid w:val="0012372E"/>
    <w:rsid w:val="001237E3"/>
    <w:rsid w:val="00123B0A"/>
    <w:rsid w:val="00123BA8"/>
    <w:rsid w:val="001269CE"/>
    <w:rsid w:val="00127266"/>
    <w:rsid w:val="00127A49"/>
    <w:rsid w:val="00132B33"/>
    <w:rsid w:val="00133624"/>
    <w:rsid w:val="00134C57"/>
    <w:rsid w:val="0013627A"/>
    <w:rsid w:val="00137959"/>
    <w:rsid w:val="00137E10"/>
    <w:rsid w:val="00140031"/>
    <w:rsid w:val="00142049"/>
    <w:rsid w:val="00143654"/>
    <w:rsid w:val="00143944"/>
    <w:rsid w:val="00147892"/>
    <w:rsid w:val="00150707"/>
    <w:rsid w:val="00150E47"/>
    <w:rsid w:val="00151915"/>
    <w:rsid w:val="0015194A"/>
    <w:rsid w:val="00152044"/>
    <w:rsid w:val="00153B96"/>
    <w:rsid w:val="001543AB"/>
    <w:rsid w:val="00154756"/>
    <w:rsid w:val="00155236"/>
    <w:rsid w:val="00155E57"/>
    <w:rsid w:val="00160618"/>
    <w:rsid w:val="00165722"/>
    <w:rsid w:val="00167211"/>
    <w:rsid w:val="0017023C"/>
    <w:rsid w:val="00173A14"/>
    <w:rsid w:val="00173FBF"/>
    <w:rsid w:val="00176A3D"/>
    <w:rsid w:val="00176F58"/>
    <w:rsid w:val="0017790C"/>
    <w:rsid w:val="00180072"/>
    <w:rsid w:val="0018164D"/>
    <w:rsid w:val="00182803"/>
    <w:rsid w:val="00182A80"/>
    <w:rsid w:val="00183981"/>
    <w:rsid w:val="00184248"/>
    <w:rsid w:val="0018578C"/>
    <w:rsid w:val="00186207"/>
    <w:rsid w:val="00190057"/>
    <w:rsid w:val="00192BA1"/>
    <w:rsid w:val="001935A2"/>
    <w:rsid w:val="00196803"/>
    <w:rsid w:val="00196A08"/>
    <w:rsid w:val="001A053F"/>
    <w:rsid w:val="001A3398"/>
    <w:rsid w:val="001A449A"/>
    <w:rsid w:val="001A46F0"/>
    <w:rsid w:val="001A5504"/>
    <w:rsid w:val="001A5EAB"/>
    <w:rsid w:val="001A66D4"/>
    <w:rsid w:val="001A69FB"/>
    <w:rsid w:val="001A6ED1"/>
    <w:rsid w:val="001B07AD"/>
    <w:rsid w:val="001B0A81"/>
    <w:rsid w:val="001B1BE6"/>
    <w:rsid w:val="001B1F2B"/>
    <w:rsid w:val="001B2DEA"/>
    <w:rsid w:val="001B4ECC"/>
    <w:rsid w:val="001B78F4"/>
    <w:rsid w:val="001C2F49"/>
    <w:rsid w:val="001C2F8C"/>
    <w:rsid w:val="001C411E"/>
    <w:rsid w:val="001C51F7"/>
    <w:rsid w:val="001C7554"/>
    <w:rsid w:val="001C7B18"/>
    <w:rsid w:val="001D1831"/>
    <w:rsid w:val="001D2ED9"/>
    <w:rsid w:val="001D4583"/>
    <w:rsid w:val="001D4594"/>
    <w:rsid w:val="001D62EF"/>
    <w:rsid w:val="001D7C81"/>
    <w:rsid w:val="001E03EF"/>
    <w:rsid w:val="001E0FCA"/>
    <w:rsid w:val="001E1C25"/>
    <w:rsid w:val="001E2998"/>
    <w:rsid w:val="001E3384"/>
    <w:rsid w:val="001E371E"/>
    <w:rsid w:val="001E38BC"/>
    <w:rsid w:val="001E3C68"/>
    <w:rsid w:val="001E4009"/>
    <w:rsid w:val="001E5735"/>
    <w:rsid w:val="001E5B33"/>
    <w:rsid w:val="001E6E00"/>
    <w:rsid w:val="001F215A"/>
    <w:rsid w:val="001F3361"/>
    <w:rsid w:val="001F377F"/>
    <w:rsid w:val="001F5460"/>
    <w:rsid w:val="001F7F6E"/>
    <w:rsid w:val="0020019D"/>
    <w:rsid w:val="00201B18"/>
    <w:rsid w:val="002021F0"/>
    <w:rsid w:val="00203B05"/>
    <w:rsid w:val="002069C0"/>
    <w:rsid w:val="00207E2B"/>
    <w:rsid w:val="00210031"/>
    <w:rsid w:val="00210340"/>
    <w:rsid w:val="00212DDB"/>
    <w:rsid w:val="00214AB7"/>
    <w:rsid w:val="00214AEB"/>
    <w:rsid w:val="00214FE6"/>
    <w:rsid w:val="002163DE"/>
    <w:rsid w:val="00217E32"/>
    <w:rsid w:val="00220076"/>
    <w:rsid w:val="002200F1"/>
    <w:rsid w:val="00223B97"/>
    <w:rsid w:val="00224AAB"/>
    <w:rsid w:val="0022563D"/>
    <w:rsid w:val="00225CEB"/>
    <w:rsid w:val="0022652A"/>
    <w:rsid w:val="002266D2"/>
    <w:rsid w:val="00226E6B"/>
    <w:rsid w:val="002305EE"/>
    <w:rsid w:val="00230908"/>
    <w:rsid w:val="002339A2"/>
    <w:rsid w:val="0023411D"/>
    <w:rsid w:val="00235FF6"/>
    <w:rsid w:val="0023668E"/>
    <w:rsid w:val="00237E42"/>
    <w:rsid w:val="002403FD"/>
    <w:rsid w:val="00241C86"/>
    <w:rsid w:val="002439EA"/>
    <w:rsid w:val="00243D77"/>
    <w:rsid w:val="002442FD"/>
    <w:rsid w:val="00250638"/>
    <w:rsid w:val="002511C3"/>
    <w:rsid w:val="002532FC"/>
    <w:rsid w:val="002542E2"/>
    <w:rsid w:val="00254E6E"/>
    <w:rsid w:val="002557E2"/>
    <w:rsid w:val="002564CD"/>
    <w:rsid w:val="00256D03"/>
    <w:rsid w:val="00256DBE"/>
    <w:rsid w:val="0025714F"/>
    <w:rsid w:val="002579A3"/>
    <w:rsid w:val="00257DCE"/>
    <w:rsid w:val="00257F1D"/>
    <w:rsid w:val="002606C7"/>
    <w:rsid w:val="00260E86"/>
    <w:rsid w:val="002634AD"/>
    <w:rsid w:val="00265210"/>
    <w:rsid w:val="00265297"/>
    <w:rsid w:val="00265BBA"/>
    <w:rsid w:val="00266C8B"/>
    <w:rsid w:val="002702B6"/>
    <w:rsid w:val="002705EE"/>
    <w:rsid w:val="00275BAF"/>
    <w:rsid w:val="002763B1"/>
    <w:rsid w:val="00282061"/>
    <w:rsid w:val="00282973"/>
    <w:rsid w:val="00282CF9"/>
    <w:rsid w:val="002843A9"/>
    <w:rsid w:val="0028543F"/>
    <w:rsid w:val="00286A6A"/>
    <w:rsid w:val="0029007A"/>
    <w:rsid w:val="00291E72"/>
    <w:rsid w:val="00292522"/>
    <w:rsid w:val="00293E01"/>
    <w:rsid w:val="002944E1"/>
    <w:rsid w:val="00294E4E"/>
    <w:rsid w:val="00295D27"/>
    <w:rsid w:val="00296005"/>
    <w:rsid w:val="00296132"/>
    <w:rsid w:val="00296977"/>
    <w:rsid w:val="002A186D"/>
    <w:rsid w:val="002A1E20"/>
    <w:rsid w:val="002A211C"/>
    <w:rsid w:val="002A401C"/>
    <w:rsid w:val="002A664A"/>
    <w:rsid w:val="002A6C43"/>
    <w:rsid w:val="002A7A04"/>
    <w:rsid w:val="002B077C"/>
    <w:rsid w:val="002B2055"/>
    <w:rsid w:val="002B2590"/>
    <w:rsid w:val="002B2C4E"/>
    <w:rsid w:val="002B31C9"/>
    <w:rsid w:val="002B36DD"/>
    <w:rsid w:val="002B56E1"/>
    <w:rsid w:val="002B5780"/>
    <w:rsid w:val="002B59F2"/>
    <w:rsid w:val="002B722C"/>
    <w:rsid w:val="002C123E"/>
    <w:rsid w:val="002C1C73"/>
    <w:rsid w:val="002C1F01"/>
    <w:rsid w:val="002C202C"/>
    <w:rsid w:val="002C2650"/>
    <w:rsid w:val="002C3456"/>
    <w:rsid w:val="002C3929"/>
    <w:rsid w:val="002D01E3"/>
    <w:rsid w:val="002D0658"/>
    <w:rsid w:val="002D0B09"/>
    <w:rsid w:val="002D272B"/>
    <w:rsid w:val="002D5803"/>
    <w:rsid w:val="002D6D74"/>
    <w:rsid w:val="002E0251"/>
    <w:rsid w:val="002E08E4"/>
    <w:rsid w:val="002E33F8"/>
    <w:rsid w:val="002E4616"/>
    <w:rsid w:val="002F045F"/>
    <w:rsid w:val="002F178F"/>
    <w:rsid w:val="002F1967"/>
    <w:rsid w:val="002F1E0A"/>
    <w:rsid w:val="002F3F24"/>
    <w:rsid w:val="002F470F"/>
    <w:rsid w:val="002F687E"/>
    <w:rsid w:val="00300AD8"/>
    <w:rsid w:val="00301A1E"/>
    <w:rsid w:val="003064E8"/>
    <w:rsid w:val="00307114"/>
    <w:rsid w:val="003072AB"/>
    <w:rsid w:val="0031158D"/>
    <w:rsid w:val="003117B3"/>
    <w:rsid w:val="00313464"/>
    <w:rsid w:val="0031509F"/>
    <w:rsid w:val="00315C73"/>
    <w:rsid w:val="00316152"/>
    <w:rsid w:val="00320099"/>
    <w:rsid w:val="003205B1"/>
    <w:rsid w:val="0032244C"/>
    <w:rsid w:val="003233A7"/>
    <w:rsid w:val="003248C9"/>
    <w:rsid w:val="003269EE"/>
    <w:rsid w:val="003315F4"/>
    <w:rsid w:val="00331C51"/>
    <w:rsid w:val="0033284B"/>
    <w:rsid w:val="00333C2A"/>
    <w:rsid w:val="00334EFC"/>
    <w:rsid w:val="00336369"/>
    <w:rsid w:val="00340230"/>
    <w:rsid w:val="00340658"/>
    <w:rsid w:val="00340780"/>
    <w:rsid w:val="00340792"/>
    <w:rsid w:val="00342153"/>
    <w:rsid w:val="00345201"/>
    <w:rsid w:val="00345427"/>
    <w:rsid w:val="003467C9"/>
    <w:rsid w:val="00346EF0"/>
    <w:rsid w:val="003519A5"/>
    <w:rsid w:val="00352FF6"/>
    <w:rsid w:val="00353C4A"/>
    <w:rsid w:val="003541B3"/>
    <w:rsid w:val="00355DA5"/>
    <w:rsid w:val="0035617B"/>
    <w:rsid w:val="00360B04"/>
    <w:rsid w:val="00361E5F"/>
    <w:rsid w:val="0036656D"/>
    <w:rsid w:val="00367EED"/>
    <w:rsid w:val="00370D04"/>
    <w:rsid w:val="00371F75"/>
    <w:rsid w:val="00372983"/>
    <w:rsid w:val="00373ADA"/>
    <w:rsid w:val="00374D49"/>
    <w:rsid w:val="00375763"/>
    <w:rsid w:val="00375A4D"/>
    <w:rsid w:val="00377D9F"/>
    <w:rsid w:val="00377DA6"/>
    <w:rsid w:val="003801E8"/>
    <w:rsid w:val="003802A4"/>
    <w:rsid w:val="003803BE"/>
    <w:rsid w:val="00382DBA"/>
    <w:rsid w:val="003834D2"/>
    <w:rsid w:val="00383C1E"/>
    <w:rsid w:val="00383E76"/>
    <w:rsid w:val="0038403C"/>
    <w:rsid w:val="00385908"/>
    <w:rsid w:val="00385AB3"/>
    <w:rsid w:val="003877DB"/>
    <w:rsid w:val="003923A4"/>
    <w:rsid w:val="00392417"/>
    <w:rsid w:val="00394C6B"/>
    <w:rsid w:val="003962E9"/>
    <w:rsid w:val="00396812"/>
    <w:rsid w:val="0039682E"/>
    <w:rsid w:val="003969A5"/>
    <w:rsid w:val="00396A4F"/>
    <w:rsid w:val="003A0930"/>
    <w:rsid w:val="003A3340"/>
    <w:rsid w:val="003A38B1"/>
    <w:rsid w:val="003A4D77"/>
    <w:rsid w:val="003A62D3"/>
    <w:rsid w:val="003A6E1C"/>
    <w:rsid w:val="003A6FE6"/>
    <w:rsid w:val="003A72A0"/>
    <w:rsid w:val="003B06EC"/>
    <w:rsid w:val="003B11D0"/>
    <w:rsid w:val="003B21E8"/>
    <w:rsid w:val="003B320B"/>
    <w:rsid w:val="003B3F30"/>
    <w:rsid w:val="003B7580"/>
    <w:rsid w:val="003B7A4D"/>
    <w:rsid w:val="003C00FD"/>
    <w:rsid w:val="003C1E48"/>
    <w:rsid w:val="003C3D0E"/>
    <w:rsid w:val="003C3E8F"/>
    <w:rsid w:val="003C7062"/>
    <w:rsid w:val="003C763E"/>
    <w:rsid w:val="003C7EAD"/>
    <w:rsid w:val="003D063B"/>
    <w:rsid w:val="003D1827"/>
    <w:rsid w:val="003D1FB0"/>
    <w:rsid w:val="003D65D3"/>
    <w:rsid w:val="003D6721"/>
    <w:rsid w:val="003D6A0D"/>
    <w:rsid w:val="003E0E30"/>
    <w:rsid w:val="003E2440"/>
    <w:rsid w:val="003E2D0C"/>
    <w:rsid w:val="003E2FF9"/>
    <w:rsid w:val="003E31C0"/>
    <w:rsid w:val="003E3483"/>
    <w:rsid w:val="003E5041"/>
    <w:rsid w:val="003E7385"/>
    <w:rsid w:val="003E76B4"/>
    <w:rsid w:val="003F0251"/>
    <w:rsid w:val="003F2B59"/>
    <w:rsid w:val="003F2D4F"/>
    <w:rsid w:val="003F4B88"/>
    <w:rsid w:val="003F7570"/>
    <w:rsid w:val="003F7DB0"/>
    <w:rsid w:val="0040191C"/>
    <w:rsid w:val="00401C0D"/>
    <w:rsid w:val="004021BD"/>
    <w:rsid w:val="00403107"/>
    <w:rsid w:val="0040585C"/>
    <w:rsid w:val="00410BB4"/>
    <w:rsid w:val="0041298C"/>
    <w:rsid w:val="0041389D"/>
    <w:rsid w:val="00415765"/>
    <w:rsid w:val="0041576B"/>
    <w:rsid w:val="00415C3F"/>
    <w:rsid w:val="004161BC"/>
    <w:rsid w:val="00421623"/>
    <w:rsid w:val="00422CA0"/>
    <w:rsid w:val="004257D2"/>
    <w:rsid w:val="004260DE"/>
    <w:rsid w:val="0042724F"/>
    <w:rsid w:val="00427C2A"/>
    <w:rsid w:val="00430B56"/>
    <w:rsid w:val="0043110F"/>
    <w:rsid w:val="00431B1A"/>
    <w:rsid w:val="00431E76"/>
    <w:rsid w:val="00433C1A"/>
    <w:rsid w:val="004347F3"/>
    <w:rsid w:val="00434C6E"/>
    <w:rsid w:val="00435128"/>
    <w:rsid w:val="00435569"/>
    <w:rsid w:val="00435F3D"/>
    <w:rsid w:val="004361A7"/>
    <w:rsid w:val="0043672A"/>
    <w:rsid w:val="004369DC"/>
    <w:rsid w:val="00437EDD"/>
    <w:rsid w:val="0044002C"/>
    <w:rsid w:val="00440DEE"/>
    <w:rsid w:val="00442E5E"/>
    <w:rsid w:val="0044381A"/>
    <w:rsid w:val="004440F9"/>
    <w:rsid w:val="0044574C"/>
    <w:rsid w:val="00446DB5"/>
    <w:rsid w:val="00447E61"/>
    <w:rsid w:val="00450FDB"/>
    <w:rsid w:val="00452DB2"/>
    <w:rsid w:val="00455005"/>
    <w:rsid w:val="00455F2A"/>
    <w:rsid w:val="004562F7"/>
    <w:rsid w:val="00456420"/>
    <w:rsid w:val="00456C7E"/>
    <w:rsid w:val="00457235"/>
    <w:rsid w:val="00457315"/>
    <w:rsid w:val="004608A1"/>
    <w:rsid w:val="00460CF9"/>
    <w:rsid w:val="004610A4"/>
    <w:rsid w:val="00461F53"/>
    <w:rsid w:val="00462374"/>
    <w:rsid w:val="0046278E"/>
    <w:rsid w:val="00464396"/>
    <w:rsid w:val="00464F3E"/>
    <w:rsid w:val="004653AA"/>
    <w:rsid w:val="00467BDC"/>
    <w:rsid w:val="004701C9"/>
    <w:rsid w:val="00470B06"/>
    <w:rsid w:val="00470FDC"/>
    <w:rsid w:val="00470FF3"/>
    <w:rsid w:val="00472677"/>
    <w:rsid w:val="00472CF0"/>
    <w:rsid w:val="00474906"/>
    <w:rsid w:val="00474A08"/>
    <w:rsid w:val="00476902"/>
    <w:rsid w:val="00476B63"/>
    <w:rsid w:val="00476E39"/>
    <w:rsid w:val="00476F52"/>
    <w:rsid w:val="00477489"/>
    <w:rsid w:val="004803E3"/>
    <w:rsid w:val="0048042E"/>
    <w:rsid w:val="00480B73"/>
    <w:rsid w:val="00481303"/>
    <w:rsid w:val="004854B8"/>
    <w:rsid w:val="00486593"/>
    <w:rsid w:val="00486E30"/>
    <w:rsid w:val="0048712E"/>
    <w:rsid w:val="00490E64"/>
    <w:rsid w:val="004935D9"/>
    <w:rsid w:val="00493B8D"/>
    <w:rsid w:val="0049673F"/>
    <w:rsid w:val="00496913"/>
    <w:rsid w:val="004A1563"/>
    <w:rsid w:val="004A23A7"/>
    <w:rsid w:val="004A3D66"/>
    <w:rsid w:val="004A40E8"/>
    <w:rsid w:val="004A58FF"/>
    <w:rsid w:val="004A6CF0"/>
    <w:rsid w:val="004A6E10"/>
    <w:rsid w:val="004B115D"/>
    <w:rsid w:val="004B1BA1"/>
    <w:rsid w:val="004B23B3"/>
    <w:rsid w:val="004B5580"/>
    <w:rsid w:val="004B5BA0"/>
    <w:rsid w:val="004B6143"/>
    <w:rsid w:val="004C0FE2"/>
    <w:rsid w:val="004C12A8"/>
    <w:rsid w:val="004C48A3"/>
    <w:rsid w:val="004C493B"/>
    <w:rsid w:val="004C4E1E"/>
    <w:rsid w:val="004C4F31"/>
    <w:rsid w:val="004C526B"/>
    <w:rsid w:val="004C5936"/>
    <w:rsid w:val="004C67C0"/>
    <w:rsid w:val="004C7A88"/>
    <w:rsid w:val="004D5323"/>
    <w:rsid w:val="004D56EE"/>
    <w:rsid w:val="004D5EAA"/>
    <w:rsid w:val="004D6D1A"/>
    <w:rsid w:val="004E2A90"/>
    <w:rsid w:val="004E427D"/>
    <w:rsid w:val="004E54F1"/>
    <w:rsid w:val="004E6475"/>
    <w:rsid w:val="004E7D38"/>
    <w:rsid w:val="004F133B"/>
    <w:rsid w:val="004F6420"/>
    <w:rsid w:val="004F78D6"/>
    <w:rsid w:val="005001F2"/>
    <w:rsid w:val="00503822"/>
    <w:rsid w:val="00504CF1"/>
    <w:rsid w:val="005056D1"/>
    <w:rsid w:val="005073F7"/>
    <w:rsid w:val="00510726"/>
    <w:rsid w:val="00510B29"/>
    <w:rsid w:val="00511555"/>
    <w:rsid w:val="00513A5D"/>
    <w:rsid w:val="00513EE1"/>
    <w:rsid w:val="00514167"/>
    <w:rsid w:val="005160A9"/>
    <w:rsid w:val="00516C91"/>
    <w:rsid w:val="0051799C"/>
    <w:rsid w:val="005217E6"/>
    <w:rsid w:val="00521AC9"/>
    <w:rsid w:val="00521D9C"/>
    <w:rsid w:val="0052219B"/>
    <w:rsid w:val="005226EE"/>
    <w:rsid w:val="005231CF"/>
    <w:rsid w:val="0052447E"/>
    <w:rsid w:val="0052505E"/>
    <w:rsid w:val="00525194"/>
    <w:rsid w:val="00525CE4"/>
    <w:rsid w:val="00526438"/>
    <w:rsid w:val="0052691D"/>
    <w:rsid w:val="00526F48"/>
    <w:rsid w:val="00530B04"/>
    <w:rsid w:val="00532ED5"/>
    <w:rsid w:val="00540332"/>
    <w:rsid w:val="005408AE"/>
    <w:rsid w:val="00540B4E"/>
    <w:rsid w:val="00542E01"/>
    <w:rsid w:val="005457BF"/>
    <w:rsid w:val="00545875"/>
    <w:rsid w:val="00551001"/>
    <w:rsid w:val="00551F45"/>
    <w:rsid w:val="00554E4F"/>
    <w:rsid w:val="005550F4"/>
    <w:rsid w:val="005552BA"/>
    <w:rsid w:val="00555A2F"/>
    <w:rsid w:val="005562D7"/>
    <w:rsid w:val="00556975"/>
    <w:rsid w:val="0055699F"/>
    <w:rsid w:val="00556F62"/>
    <w:rsid w:val="005571C0"/>
    <w:rsid w:val="005577D9"/>
    <w:rsid w:val="00560EAC"/>
    <w:rsid w:val="005610A8"/>
    <w:rsid w:val="00563461"/>
    <w:rsid w:val="005635AF"/>
    <w:rsid w:val="0056468D"/>
    <w:rsid w:val="005650E6"/>
    <w:rsid w:val="00566BEB"/>
    <w:rsid w:val="0056768C"/>
    <w:rsid w:val="00567F47"/>
    <w:rsid w:val="0057045A"/>
    <w:rsid w:val="00571C2D"/>
    <w:rsid w:val="00574A86"/>
    <w:rsid w:val="00575A4A"/>
    <w:rsid w:val="005772FF"/>
    <w:rsid w:val="00577BA5"/>
    <w:rsid w:val="0058258B"/>
    <w:rsid w:val="00583797"/>
    <w:rsid w:val="00583F94"/>
    <w:rsid w:val="00584979"/>
    <w:rsid w:val="005872E2"/>
    <w:rsid w:val="00590C12"/>
    <w:rsid w:val="00590F3E"/>
    <w:rsid w:val="00591111"/>
    <w:rsid w:val="00591CA5"/>
    <w:rsid w:val="005927CF"/>
    <w:rsid w:val="00592FA2"/>
    <w:rsid w:val="00593DB1"/>
    <w:rsid w:val="00594357"/>
    <w:rsid w:val="0059611B"/>
    <w:rsid w:val="00596F05"/>
    <w:rsid w:val="005A2809"/>
    <w:rsid w:val="005A3526"/>
    <w:rsid w:val="005A473B"/>
    <w:rsid w:val="005A4771"/>
    <w:rsid w:val="005B11B1"/>
    <w:rsid w:val="005B1AD2"/>
    <w:rsid w:val="005B2416"/>
    <w:rsid w:val="005B2AC3"/>
    <w:rsid w:val="005B2FD9"/>
    <w:rsid w:val="005B3D19"/>
    <w:rsid w:val="005B595F"/>
    <w:rsid w:val="005B7F9F"/>
    <w:rsid w:val="005C13BE"/>
    <w:rsid w:val="005C1631"/>
    <w:rsid w:val="005C1D5F"/>
    <w:rsid w:val="005C242C"/>
    <w:rsid w:val="005C277B"/>
    <w:rsid w:val="005C2CBE"/>
    <w:rsid w:val="005C303E"/>
    <w:rsid w:val="005C35B5"/>
    <w:rsid w:val="005C3CDF"/>
    <w:rsid w:val="005C62C4"/>
    <w:rsid w:val="005C691D"/>
    <w:rsid w:val="005C71D5"/>
    <w:rsid w:val="005D01BF"/>
    <w:rsid w:val="005D038E"/>
    <w:rsid w:val="005D1BBF"/>
    <w:rsid w:val="005D22D3"/>
    <w:rsid w:val="005D23CF"/>
    <w:rsid w:val="005D29C9"/>
    <w:rsid w:val="005D4046"/>
    <w:rsid w:val="005D4095"/>
    <w:rsid w:val="005D41D3"/>
    <w:rsid w:val="005D6051"/>
    <w:rsid w:val="005E195C"/>
    <w:rsid w:val="005E1DE0"/>
    <w:rsid w:val="005E1E1B"/>
    <w:rsid w:val="005E4AA1"/>
    <w:rsid w:val="005E545C"/>
    <w:rsid w:val="005E6631"/>
    <w:rsid w:val="005F30A1"/>
    <w:rsid w:val="005F3EFB"/>
    <w:rsid w:val="005F4A0D"/>
    <w:rsid w:val="005F552D"/>
    <w:rsid w:val="006002C3"/>
    <w:rsid w:val="00600D6E"/>
    <w:rsid w:val="00604338"/>
    <w:rsid w:val="006043A4"/>
    <w:rsid w:val="0060472D"/>
    <w:rsid w:val="00606BA8"/>
    <w:rsid w:val="00607D94"/>
    <w:rsid w:val="006134FB"/>
    <w:rsid w:val="00615154"/>
    <w:rsid w:val="00616A0C"/>
    <w:rsid w:val="00617FFD"/>
    <w:rsid w:val="00620DAC"/>
    <w:rsid w:val="0062190B"/>
    <w:rsid w:val="006225F5"/>
    <w:rsid w:val="00623AE9"/>
    <w:rsid w:val="00623DD5"/>
    <w:rsid w:val="00624133"/>
    <w:rsid w:val="00624163"/>
    <w:rsid w:val="006254B6"/>
    <w:rsid w:val="006263AB"/>
    <w:rsid w:val="00626E4C"/>
    <w:rsid w:val="0062709B"/>
    <w:rsid w:val="00627726"/>
    <w:rsid w:val="00632066"/>
    <w:rsid w:val="00633169"/>
    <w:rsid w:val="006332E4"/>
    <w:rsid w:val="006338A8"/>
    <w:rsid w:val="006343E3"/>
    <w:rsid w:val="0063522D"/>
    <w:rsid w:val="0063673C"/>
    <w:rsid w:val="006375FA"/>
    <w:rsid w:val="00640B25"/>
    <w:rsid w:val="006432FA"/>
    <w:rsid w:val="00643FD9"/>
    <w:rsid w:val="006444E3"/>
    <w:rsid w:val="006449C4"/>
    <w:rsid w:val="0064509B"/>
    <w:rsid w:val="00646DC0"/>
    <w:rsid w:val="00650305"/>
    <w:rsid w:val="006519E8"/>
    <w:rsid w:val="0065250D"/>
    <w:rsid w:val="00652BBC"/>
    <w:rsid w:val="0065701F"/>
    <w:rsid w:val="0065719D"/>
    <w:rsid w:val="00661504"/>
    <w:rsid w:val="00661984"/>
    <w:rsid w:val="00663FD1"/>
    <w:rsid w:val="00665224"/>
    <w:rsid w:val="006671B1"/>
    <w:rsid w:val="00670004"/>
    <w:rsid w:val="00670A33"/>
    <w:rsid w:val="006717DA"/>
    <w:rsid w:val="0067184B"/>
    <w:rsid w:val="006720D2"/>
    <w:rsid w:val="00672E23"/>
    <w:rsid w:val="0068038A"/>
    <w:rsid w:val="00681FA6"/>
    <w:rsid w:val="006823EF"/>
    <w:rsid w:val="00683BAE"/>
    <w:rsid w:val="00684329"/>
    <w:rsid w:val="00684869"/>
    <w:rsid w:val="0068512D"/>
    <w:rsid w:val="006852FB"/>
    <w:rsid w:val="0068783B"/>
    <w:rsid w:val="00691E52"/>
    <w:rsid w:val="00693F31"/>
    <w:rsid w:val="00696703"/>
    <w:rsid w:val="00696A83"/>
    <w:rsid w:val="0069706D"/>
    <w:rsid w:val="006A3B67"/>
    <w:rsid w:val="006A3FEE"/>
    <w:rsid w:val="006A4456"/>
    <w:rsid w:val="006A6737"/>
    <w:rsid w:val="006A7760"/>
    <w:rsid w:val="006A78C1"/>
    <w:rsid w:val="006A7E78"/>
    <w:rsid w:val="006B11D0"/>
    <w:rsid w:val="006B19B4"/>
    <w:rsid w:val="006B28AE"/>
    <w:rsid w:val="006B2DC7"/>
    <w:rsid w:val="006B33A1"/>
    <w:rsid w:val="006B37FA"/>
    <w:rsid w:val="006B3F77"/>
    <w:rsid w:val="006B4301"/>
    <w:rsid w:val="006B4BCC"/>
    <w:rsid w:val="006B4BCE"/>
    <w:rsid w:val="006B4FF1"/>
    <w:rsid w:val="006B642D"/>
    <w:rsid w:val="006B6981"/>
    <w:rsid w:val="006B6B7D"/>
    <w:rsid w:val="006B6B80"/>
    <w:rsid w:val="006B71DF"/>
    <w:rsid w:val="006B782C"/>
    <w:rsid w:val="006C0F4E"/>
    <w:rsid w:val="006C1835"/>
    <w:rsid w:val="006C2827"/>
    <w:rsid w:val="006C2C79"/>
    <w:rsid w:val="006C3113"/>
    <w:rsid w:val="006C5CCD"/>
    <w:rsid w:val="006C650E"/>
    <w:rsid w:val="006C693E"/>
    <w:rsid w:val="006C6B25"/>
    <w:rsid w:val="006C7924"/>
    <w:rsid w:val="006D4133"/>
    <w:rsid w:val="006D4254"/>
    <w:rsid w:val="006D51FB"/>
    <w:rsid w:val="006D5220"/>
    <w:rsid w:val="006E2C1E"/>
    <w:rsid w:val="006E47F4"/>
    <w:rsid w:val="006E78E2"/>
    <w:rsid w:val="006F058C"/>
    <w:rsid w:val="006F1B60"/>
    <w:rsid w:val="006F234B"/>
    <w:rsid w:val="006F2386"/>
    <w:rsid w:val="006F23B9"/>
    <w:rsid w:val="006F349F"/>
    <w:rsid w:val="006F4000"/>
    <w:rsid w:val="006F418E"/>
    <w:rsid w:val="006F58FD"/>
    <w:rsid w:val="006F5EA6"/>
    <w:rsid w:val="006F71DF"/>
    <w:rsid w:val="00700AE8"/>
    <w:rsid w:val="00703724"/>
    <w:rsid w:val="007042F2"/>
    <w:rsid w:val="007046BE"/>
    <w:rsid w:val="00705072"/>
    <w:rsid w:val="007060AB"/>
    <w:rsid w:val="00706A56"/>
    <w:rsid w:val="00706AA8"/>
    <w:rsid w:val="00707546"/>
    <w:rsid w:val="0071047B"/>
    <w:rsid w:val="00710575"/>
    <w:rsid w:val="007113D5"/>
    <w:rsid w:val="00711B57"/>
    <w:rsid w:val="007120DE"/>
    <w:rsid w:val="00712135"/>
    <w:rsid w:val="00712460"/>
    <w:rsid w:val="00712C6E"/>
    <w:rsid w:val="007144DA"/>
    <w:rsid w:val="007171EC"/>
    <w:rsid w:val="00720681"/>
    <w:rsid w:val="0072155F"/>
    <w:rsid w:val="00723428"/>
    <w:rsid w:val="007253C2"/>
    <w:rsid w:val="00732BB7"/>
    <w:rsid w:val="007346FB"/>
    <w:rsid w:val="007350AF"/>
    <w:rsid w:val="00736BBB"/>
    <w:rsid w:val="007374EB"/>
    <w:rsid w:val="007430FE"/>
    <w:rsid w:val="0074325F"/>
    <w:rsid w:val="00743435"/>
    <w:rsid w:val="00743FEF"/>
    <w:rsid w:val="0074421F"/>
    <w:rsid w:val="00744AF3"/>
    <w:rsid w:val="0074691C"/>
    <w:rsid w:val="007515EF"/>
    <w:rsid w:val="0075342A"/>
    <w:rsid w:val="0075387D"/>
    <w:rsid w:val="00754B29"/>
    <w:rsid w:val="00755F87"/>
    <w:rsid w:val="00755FEB"/>
    <w:rsid w:val="0075716B"/>
    <w:rsid w:val="007606D2"/>
    <w:rsid w:val="00761E06"/>
    <w:rsid w:val="00761F63"/>
    <w:rsid w:val="00762618"/>
    <w:rsid w:val="00762F61"/>
    <w:rsid w:val="00763B23"/>
    <w:rsid w:val="00764EA6"/>
    <w:rsid w:val="007674D6"/>
    <w:rsid w:val="007712C5"/>
    <w:rsid w:val="00771B17"/>
    <w:rsid w:val="00776F80"/>
    <w:rsid w:val="007778BE"/>
    <w:rsid w:val="00781834"/>
    <w:rsid w:val="00781902"/>
    <w:rsid w:val="00782696"/>
    <w:rsid w:val="007829C7"/>
    <w:rsid w:val="0078667A"/>
    <w:rsid w:val="00787708"/>
    <w:rsid w:val="00787A66"/>
    <w:rsid w:val="00787C01"/>
    <w:rsid w:val="007913D9"/>
    <w:rsid w:val="007919D0"/>
    <w:rsid w:val="00791AEF"/>
    <w:rsid w:val="0079220C"/>
    <w:rsid w:val="00793663"/>
    <w:rsid w:val="00793DFF"/>
    <w:rsid w:val="0079579B"/>
    <w:rsid w:val="00796C60"/>
    <w:rsid w:val="0079718D"/>
    <w:rsid w:val="00797639"/>
    <w:rsid w:val="00797958"/>
    <w:rsid w:val="007A011C"/>
    <w:rsid w:val="007A08E9"/>
    <w:rsid w:val="007A1C3B"/>
    <w:rsid w:val="007A347E"/>
    <w:rsid w:val="007A3ACB"/>
    <w:rsid w:val="007A3D07"/>
    <w:rsid w:val="007A4A82"/>
    <w:rsid w:val="007A4D72"/>
    <w:rsid w:val="007A77D7"/>
    <w:rsid w:val="007B0633"/>
    <w:rsid w:val="007B0AD1"/>
    <w:rsid w:val="007B0CF3"/>
    <w:rsid w:val="007B22F4"/>
    <w:rsid w:val="007B2FCB"/>
    <w:rsid w:val="007B3D3E"/>
    <w:rsid w:val="007B671D"/>
    <w:rsid w:val="007B7CBD"/>
    <w:rsid w:val="007C0F7F"/>
    <w:rsid w:val="007C46ED"/>
    <w:rsid w:val="007C4E45"/>
    <w:rsid w:val="007C59AC"/>
    <w:rsid w:val="007C5B12"/>
    <w:rsid w:val="007C69B9"/>
    <w:rsid w:val="007C77E1"/>
    <w:rsid w:val="007D04EC"/>
    <w:rsid w:val="007D3E84"/>
    <w:rsid w:val="007D441C"/>
    <w:rsid w:val="007D4B4A"/>
    <w:rsid w:val="007D5229"/>
    <w:rsid w:val="007D5982"/>
    <w:rsid w:val="007E0AC7"/>
    <w:rsid w:val="007E22FF"/>
    <w:rsid w:val="007E2664"/>
    <w:rsid w:val="007E2684"/>
    <w:rsid w:val="007E270F"/>
    <w:rsid w:val="007E31A8"/>
    <w:rsid w:val="007E3D16"/>
    <w:rsid w:val="007E4266"/>
    <w:rsid w:val="007E49A4"/>
    <w:rsid w:val="007E55A1"/>
    <w:rsid w:val="007E58CD"/>
    <w:rsid w:val="007E7A7F"/>
    <w:rsid w:val="007E7B41"/>
    <w:rsid w:val="007F0E6D"/>
    <w:rsid w:val="007F1710"/>
    <w:rsid w:val="007F2274"/>
    <w:rsid w:val="007F2829"/>
    <w:rsid w:val="007F3580"/>
    <w:rsid w:val="007F3AAB"/>
    <w:rsid w:val="007F4421"/>
    <w:rsid w:val="007F596E"/>
    <w:rsid w:val="007F5B24"/>
    <w:rsid w:val="007F6176"/>
    <w:rsid w:val="007F629B"/>
    <w:rsid w:val="007F6FD6"/>
    <w:rsid w:val="00800104"/>
    <w:rsid w:val="00800978"/>
    <w:rsid w:val="00801ADB"/>
    <w:rsid w:val="00801C42"/>
    <w:rsid w:val="008023C4"/>
    <w:rsid w:val="0080289F"/>
    <w:rsid w:val="008041C9"/>
    <w:rsid w:val="00807778"/>
    <w:rsid w:val="00810EE3"/>
    <w:rsid w:val="0081313B"/>
    <w:rsid w:val="00813570"/>
    <w:rsid w:val="00813EBF"/>
    <w:rsid w:val="0081451C"/>
    <w:rsid w:val="008146A0"/>
    <w:rsid w:val="00814AB3"/>
    <w:rsid w:val="0081685B"/>
    <w:rsid w:val="008224AA"/>
    <w:rsid w:val="00824A52"/>
    <w:rsid w:val="00824B66"/>
    <w:rsid w:val="00825B4D"/>
    <w:rsid w:val="00831325"/>
    <w:rsid w:val="00831805"/>
    <w:rsid w:val="00831FEE"/>
    <w:rsid w:val="00832624"/>
    <w:rsid w:val="00833EB0"/>
    <w:rsid w:val="008340CB"/>
    <w:rsid w:val="00835BE0"/>
    <w:rsid w:val="0083691D"/>
    <w:rsid w:val="008408DC"/>
    <w:rsid w:val="00840D6F"/>
    <w:rsid w:val="00841937"/>
    <w:rsid w:val="008421B8"/>
    <w:rsid w:val="008427CD"/>
    <w:rsid w:val="0084788F"/>
    <w:rsid w:val="008518CB"/>
    <w:rsid w:val="00851B9C"/>
    <w:rsid w:val="00854402"/>
    <w:rsid w:val="008546B2"/>
    <w:rsid w:val="00856AF3"/>
    <w:rsid w:val="00856D7A"/>
    <w:rsid w:val="00857694"/>
    <w:rsid w:val="008609BE"/>
    <w:rsid w:val="00860CE1"/>
    <w:rsid w:val="008613D9"/>
    <w:rsid w:val="008617F6"/>
    <w:rsid w:val="00863741"/>
    <w:rsid w:val="008644E5"/>
    <w:rsid w:val="00865770"/>
    <w:rsid w:val="00865FF0"/>
    <w:rsid w:val="008673CA"/>
    <w:rsid w:val="00867F01"/>
    <w:rsid w:val="008703FA"/>
    <w:rsid w:val="008713F7"/>
    <w:rsid w:val="0087171E"/>
    <w:rsid w:val="008726DC"/>
    <w:rsid w:val="00872BFF"/>
    <w:rsid w:val="00873E6C"/>
    <w:rsid w:val="00876681"/>
    <w:rsid w:val="00877CD8"/>
    <w:rsid w:val="0088146F"/>
    <w:rsid w:val="0088250E"/>
    <w:rsid w:val="0088288B"/>
    <w:rsid w:val="00882C63"/>
    <w:rsid w:val="008836D5"/>
    <w:rsid w:val="00883BC4"/>
    <w:rsid w:val="0088409F"/>
    <w:rsid w:val="008858AC"/>
    <w:rsid w:val="00886BB6"/>
    <w:rsid w:val="00887333"/>
    <w:rsid w:val="00890AFF"/>
    <w:rsid w:val="008915C7"/>
    <w:rsid w:val="00892AF3"/>
    <w:rsid w:val="00892D97"/>
    <w:rsid w:val="008941C3"/>
    <w:rsid w:val="00897B01"/>
    <w:rsid w:val="008A13CE"/>
    <w:rsid w:val="008A1E41"/>
    <w:rsid w:val="008A22DA"/>
    <w:rsid w:val="008A2FA3"/>
    <w:rsid w:val="008A555A"/>
    <w:rsid w:val="008A7D87"/>
    <w:rsid w:val="008B07C1"/>
    <w:rsid w:val="008B09C7"/>
    <w:rsid w:val="008B20F4"/>
    <w:rsid w:val="008B296D"/>
    <w:rsid w:val="008B29E3"/>
    <w:rsid w:val="008B43DC"/>
    <w:rsid w:val="008B4670"/>
    <w:rsid w:val="008B5161"/>
    <w:rsid w:val="008B58AD"/>
    <w:rsid w:val="008B5C56"/>
    <w:rsid w:val="008B64E8"/>
    <w:rsid w:val="008C1EBB"/>
    <w:rsid w:val="008C1ED6"/>
    <w:rsid w:val="008C28B8"/>
    <w:rsid w:val="008C2FD1"/>
    <w:rsid w:val="008C3981"/>
    <w:rsid w:val="008C3F20"/>
    <w:rsid w:val="008C555B"/>
    <w:rsid w:val="008C6D2D"/>
    <w:rsid w:val="008C7387"/>
    <w:rsid w:val="008D0E62"/>
    <w:rsid w:val="008D13E2"/>
    <w:rsid w:val="008D1C4C"/>
    <w:rsid w:val="008D22CE"/>
    <w:rsid w:val="008D275B"/>
    <w:rsid w:val="008D3090"/>
    <w:rsid w:val="008D339A"/>
    <w:rsid w:val="008D5575"/>
    <w:rsid w:val="008D55BA"/>
    <w:rsid w:val="008D7C90"/>
    <w:rsid w:val="008D7FF9"/>
    <w:rsid w:val="008E12C1"/>
    <w:rsid w:val="008E2351"/>
    <w:rsid w:val="008E25F3"/>
    <w:rsid w:val="008E2AC5"/>
    <w:rsid w:val="008E2B52"/>
    <w:rsid w:val="008E3024"/>
    <w:rsid w:val="008E302C"/>
    <w:rsid w:val="008E3FFD"/>
    <w:rsid w:val="008E4ED4"/>
    <w:rsid w:val="008E4F64"/>
    <w:rsid w:val="008E52F9"/>
    <w:rsid w:val="008E55D4"/>
    <w:rsid w:val="008E5861"/>
    <w:rsid w:val="008E5D88"/>
    <w:rsid w:val="008E5D95"/>
    <w:rsid w:val="008E5FA1"/>
    <w:rsid w:val="008E62D8"/>
    <w:rsid w:val="008E6F04"/>
    <w:rsid w:val="008E7ACD"/>
    <w:rsid w:val="008E7BF9"/>
    <w:rsid w:val="008F0999"/>
    <w:rsid w:val="008F0ED7"/>
    <w:rsid w:val="008F109F"/>
    <w:rsid w:val="008F2AA7"/>
    <w:rsid w:val="008F47C7"/>
    <w:rsid w:val="008F50C8"/>
    <w:rsid w:val="008F559E"/>
    <w:rsid w:val="008F5930"/>
    <w:rsid w:val="008F652E"/>
    <w:rsid w:val="008F78F5"/>
    <w:rsid w:val="00900015"/>
    <w:rsid w:val="00900768"/>
    <w:rsid w:val="00900C86"/>
    <w:rsid w:val="00901681"/>
    <w:rsid w:val="00902851"/>
    <w:rsid w:val="00903268"/>
    <w:rsid w:val="00903753"/>
    <w:rsid w:val="009041E7"/>
    <w:rsid w:val="009044B1"/>
    <w:rsid w:val="0090699D"/>
    <w:rsid w:val="00910BDE"/>
    <w:rsid w:val="00911D8A"/>
    <w:rsid w:val="00912655"/>
    <w:rsid w:val="009129DE"/>
    <w:rsid w:val="00913939"/>
    <w:rsid w:val="009145C9"/>
    <w:rsid w:val="009159BD"/>
    <w:rsid w:val="00916747"/>
    <w:rsid w:val="00916CB5"/>
    <w:rsid w:val="00920BD9"/>
    <w:rsid w:val="009218F0"/>
    <w:rsid w:val="00922552"/>
    <w:rsid w:val="009227DF"/>
    <w:rsid w:val="009237B4"/>
    <w:rsid w:val="00925119"/>
    <w:rsid w:val="0092723D"/>
    <w:rsid w:val="00927507"/>
    <w:rsid w:val="00930E01"/>
    <w:rsid w:val="009312F4"/>
    <w:rsid w:val="009315A6"/>
    <w:rsid w:val="00931940"/>
    <w:rsid w:val="00932602"/>
    <w:rsid w:val="00932B32"/>
    <w:rsid w:val="00933D87"/>
    <w:rsid w:val="00935C80"/>
    <w:rsid w:val="0094143B"/>
    <w:rsid w:val="0094169E"/>
    <w:rsid w:val="00942BE6"/>
    <w:rsid w:val="00945BDA"/>
    <w:rsid w:val="0094608E"/>
    <w:rsid w:val="009528A0"/>
    <w:rsid w:val="00953376"/>
    <w:rsid w:val="00954B28"/>
    <w:rsid w:val="00954D61"/>
    <w:rsid w:val="00957AC6"/>
    <w:rsid w:val="00957EF5"/>
    <w:rsid w:val="0096016F"/>
    <w:rsid w:val="00961D3A"/>
    <w:rsid w:val="00964DA1"/>
    <w:rsid w:val="00965D92"/>
    <w:rsid w:val="00966C9E"/>
    <w:rsid w:val="00967105"/>
    <w:rsid w:val="00970BE1"/>
    <w:rsid w:val="00970EE2"/>
    <w:rsid w:val="00970FBF"/>
    <w:rsid w:val="00971036"/>
    <w:rsid w:val="00971CBB"/>
    <w:rsid w:val="00974AFC"/>
    <w:rsid w:val="0097568D"/>
    <w:rsid w:val="00977C69"/>
    <w:rsid w:val="009810A6"/>
    <w:rsid w:val="0098161E"/>
    <w:rsid w:val="0098226F"/>
    <w:rsid w:val="00982946"/>
    <w:rsid w:val="0098502B"/>
    <w:rsid w:val="009851D2"/>
    <w:rsid w:val="0098600F"/>
    <w:rsid w:val="009868D8"/>
    <w:rsid w:val="00990E4E"/>
    <w:rsid w:val="00991730"/>
    <w:rsid w:val="0099249B"/>
    <w:rsid w:val="0099281E"/>
    <w:rsid w:val="00992A95"/>
    <w:rsid w:val="009931B0"/>
    <w:rsid w:val="009931B4"/>
    <w:rsid w:val="00993C5E"/>
    <w:rsid w:val="009942FF"/>
    <w:rsid w:val="0099453F"/>
    <w:rsid w:val="009951BB"/>
    <w:rsid w:val="009959DF"/>
    <w:rsid w:val="00996010"/>
    <w:rsid w:val="009965E3"/>
    <w:rsid w:val="00996C52"/>
    <w:rsid w:val="00997A10"/>
    <w:rsid w:val="00997A75"/>
    <w:rsid w:val="009A00D5"/>
    <w:rsid w:val="009A41A4"/>
    <w:rsid w:val="009A56CA"/>
    <w:rsid w:val="009A7639"/>
    <w:rsid w:val="009A7DD4"/>
    <w:rsid w:val="009B022C"/>
    <w:rsid w:val="009B02C3"/>
    <w:rsid w:val="009B1309"/>
    <w:rsid w:val="009B25FB"/>
    <w:rsid w:val="009B30E9"/>
    <w:rsid w:val="009B3DD5"/>
    <w:rsid w:val="009B4245"/>
    <w:rsid w:val="009B4C98"/>
    <w:rsid w:val="009B4D5F"/>
    <w:rsid w:val="009B5FFB"/>
    <w:rsid w:val="009B7DE1"/>
    <w:rsid w:val="009C0A9A"/>
    <w:rsid w:val="009C1A21"/>
    <w:rsid w:val="009C1BFE"/>
    <w:rsid w:val="009C2780"/>
    <w:rsid w:val="009C2FB0"/>
    <w:rsid w:val="009C3BAE"/>
    <w:rsid w:val="009C4392"/>
    <w:rsid w:val="009C6F0C"/>
    <w:rsid w:val="009C7E55"/>
    <w:rsid w:val="009D3651"/>
    <w:rsid w:val="009D4012"/>
    <w:rsid w:val="009D42A1"/>
    <w:rsid w:val="009D4D1D"/>
    <w:rsid w:val="009D76F4"/>
    <w:rsid w:val="009E01F7"/>
    <w:rsid w:val="009E0B6A"/>
    <w:rsid w:val="009E1BF1"/>
    <w:rsid w:val="009E20E4"/>
    <w:rsid w:val="009E26F7"/>
    <w:rsid w:val="009E4718"/>
    <w:rsid w:val="009E5AC6"/>
    <w:rsid w:val="009E612A"/>
    <w:rsid w:val="009E64B0"/>
    <w:rsid w:val="009E7961"/>
    <w:rsid w:val="009F08A9"/>
    <w:rsid w:val="009F1403"/>
    <w:rsid w:val="009F20E3"/>
    <w:rsid w:val="009F25AA"/>
    <w:rsid w:val="009F2AEB"/>
    <w:rsid w:val="009F3BD8"/>
    <w:rsid w:val="009F4DBC"/>
    <w:rsid w:val="009F6449"/>
    <w:rsid w:val="00A0129A"/>
    <w:rsid w:val="00A02BA7"/>
    <w:rsid w:val="00A04CEF"/>
    <w:rsid w:val="00A04ED7"/>
    <w:rsid w:val="00A05577"/>
    <w:rsid w:val="00A0597F"/>
    <w:rsid w:val="00A05FDC"/>
    <w:rsid w:val="00A06296"/>
    <w:rsid w:val="00A07140"/>
    <w:rsid w:val="00A07A59"/>
    <w:rsid w:val="00A10360"/>
    <w:rsid w:val="00A12487"/>
    <w:rsid w:val="00A127EA"/>
    <w:rsid w:val="00A12CE9"/>
    <w:rsid w:val="00A12D50"/>
    <w:rsid w:val="00A14CCB"/>
    <w:rsid w:val="00A150AB"/>
    <w:rsid w:val="00A1544B"/>
    <w:rsid w:val="00A1547D"/>
    <w:rsid w:val="00A16D98"/>
    <w:rsid w:val="00A240C0"/>
    <w:rsid w:val="00A24F2F"/>
    <w:rsid w:val="00A273C3"/>
    <w:rsid w:val="00A27CE4"/>
    <w:rsid w:val="00A30512"/>
    <w:rsid w:val="00A3093B"/>
    <w:rsid w:val="00A31259"/>
    <w:rsid w:val="00A316AC"/>
    <w:rsid w:val="00A31FF7"/>
    <w:rsid w:val="00A3242E"/>
    <w:rsid w:val="00A3529C"/>
    <w:rsid w:val="00A355E1"/>
    <w:rsid w:val="00A359E3"/>
    <w:rsid w:val="00A36005"/>
    <w:rsid w:val="00A366B4"/>
    <w:rsid w:val="00A3671E"/>
    <w:rsid w:val="00A37554"/>
    <w:rsid w:val="00A37AFA"/>
    <w:rsid w:val="00A413FC"/>
    <w:rsid w:val="00A41739"/>
    <w:rsid w:val="00A46319"/>
    <w:rsid w:val="00A46C44"/>
    <w:rsid w:val="00A46EAB"/>
    <w:rsid w:val="00A502EA"/>
    <w:rsid w:val="00A50935"/>
    <w:rsid w:val="00A51523"/>
    <w:rsid w:val="00A52393"/>
    <w:rsid w:val="00A526BE"/>
    <w:rsid w:val="00A52A53"/>
    <w:rsid w:val="00A53F88"/>
    <w:rsid w:val="00A5777B"/>
    <w:rsid w:val="00A61449"/>
    <w:rsid w:val="00A61C6B"/>
    <w:rsid w:val="00A630D3"/>
    <w:rsid w:val="00A63240"/>
    <w:rsid w:val="00A632AF"/>
    <w:rsid w:val="00A63973"/>
    <w:rsid w:val="00A63D34"/>
    <w:rsid w:val="00A641C9"/>
    <w:rsid w:val="00A6717D"/>
    <w:rsid w:val="00A67ED9"/>
    <w:rsid w:val="00A70FA4"/>
    <w:rsid w:val="00A728DA"/>
    <w:rsid w:val="00A7320F"/>
    <w:rsid w:val="00A744AD"/>
    <w:rsid w:val="00A74F79"/>
    <w:rsid w:val="00A820AE"/>
    <w:rsid w:val="00A83325"/>
    <w:rsid w:val="00A842FF"/>
    <w:rsid w:val="00A851C0"/>
    <w:rsid w:val="00A917A2"/>
    <w:rsid w:val="00A91FC3"/>
    <w:rsid w:val="00A93143"/>
    <w:rsid w:val="00A95E42"/>
    <w:rsid w:val="00A95F1A"/>
    <w:rsid w:val="00A95FAA"/>
    <w:rsid w:val="00A974C8"/>
    <w:rsid w:val="00A97557"/>
    <w:rsid w:val="00A97E75"/>
    <w:rsid w:val="00AA0989"/>
    <w:rsid w:val="00AA1AF0"/>
    <w:rsid w:val="00AA232E"/>
    <w:rsid w:val="00AA2687"/>
    <w:rsid w:val="00AA3091"/>
    <w:rsid w:val="00AA4141"/>
    <w:rsid w:val="00AA4D96"/>
    <w:rsid w:val="00AB0C38"/>
    <w:rsid w:val="00AB1577"/>
    <w:rsid w:val="00AB2FDC"/>
    <w:rsid w:val="00AB3A82"/>
    <w:rsid w:val="00AB4564"/>
    <w:rsid w:val="00AB5C8B"/>
    <w:rsid w:val="00AB6D6A"/>
    <w:rsid w:val="00AB6F4A"/>
    <w:rsid w:val="00AB7882"/>
    <w:rsid w:val="00AB7898"/>
    <w:rsid w:val="00AB7CB8"/>
    <w:rsid w:val="00AC01C9"/>
    <w:rsid w:val="00AC024A"/>
    <w:rsid w:val="00AC0551"/>
    <w:rsid w:val="00AC23F4"/>
    <w:rsid w:val="00AC363A"/>
    <w:rsid w:val="00AC405D"/>
    <w:rsid w:val="00AC415F"/>
    <w:rsid w:val="00AC48EA"/>
    <w:rsid w:val="00AC4F74"/>
    <w:rsid w:val="00AC5287"/>
    <w:rsid w:val="00AC548A"/>
    <w:rsid w:val="00AC5744"/>
    <w:rsid w:val="00AC76C6"/>
    <w:rsid w:val="00AC78EA"/>
    <w:rsid w:val="00AD1D69"/>
    <w:rsid w:val="00AD234E"/>
    <w:rsid w:val="00AD2E65"/>
    <w:rsid w:val="00AD4762"/>
    <w:rsid w:val="00AD4926"/>
    <w:rsid w:val="00AD617A"/>
    <w:rsid w:val="00AD72FD"/>
    <w:rsid w:val="00AD7420"/>
    <w:rsid w:val="00AE3684"/>
    <w:rsid w:val="00AE41E7"/>
    <w:rsid w:val="00AE527A"/>
    <w:rsid w:val="00AE5B1F"/>
    <w:rsid w:val="00AE6C46"/>
    <w:rsid w:val="00AF0DDE"/>
    <w:rsid w:val="00AF2419"/>
    <w:rsid w:val="00AF2813"/>
    <w:rsid w:val="00AF4173"/>
    <w:rsid w:val="00AF4A95"/>
    <w:rsid w:val="00AF6080"/>
    <w:rsid w:val="00AF71E8"/>
    <w:rsid w:val="00AF7B13"/>
    <w:rsid w:val="00B0054A"/>
    <w:rsid w:val="00B005B5"/>
    <w:rsid w:val="00B02A27"/>
    <w:rsid w:val="00B044E5"/>
    <w:rsid w:val="00B04837"/>
    <w:rsid w:val="00B1070D"/>
    <w:rsid w:val="00B10D76"/>
    <w:rsid w:val="00B14A5A"/>
    <w:rsid w:val="00B14C96"/>
    <w:rsid w:val="00B16882"/>
    <w:rsid w:val="00B1760D"/>
    <w:rsid w:val="00B2012C"/>
    <w:rsid w:val="00B21A0D"/>
    <w:rsid w:val="00B23107"/>
    <w:rsid w:val="00B23500"/>
    <w:rsid w:val="00B24DB3"/>
    <w:rsid w:val="00B26791"/>
    <w:rsid w:val="00B2682C"/>
    <w:rsid w:val="00B271E8"/>
    <w:rsid w:val="00B27FC2"/>
    <w:rsid w:val="00B31F88"/>
    <w:rsid w:val="00B3276D"/>
    <w:rsid w:val="00B33A87"/>
    <w:rsid w:val="00B3577C"/>
    <w:rsid w:val="00B36273"/>
    <w:rsid w:val="00B362A1"/>
    <w:rsid w:val="00B365F7"/>
    <w:rsid w:val="00B36DB4"/>
    <w:rsid w:val="00B4023F"/>
    <w:rsid w:val="00B40E2C"/>
    <w:rsid w:val="00B40FC7"/>
    <w:rsid w:val="00B41942"/>
    <w:rsid w:val="00B419CB"/>
    <w:rsid w:val="00B4473E"/>
    <w:rsid w:val="00B462B3"/>
    <w:rsid w:val="00B462F4"/>
    <w:rsid w:val="00B465CC"/>
    <w:rsid w:val="00B50F4B"/>
    <w:rsid w:val="00B513EC"/>
    <w:rsid w:val="00B519B5"/>
    <w:rsid w:val="00B52298"/>
    <w:rsid w:val="00B52CEE"/>
    <w:rsid w:val="00B535C7"/>
    <w:rsid w:val="00B5405F"/>
    <w:rsid w:val="00B568AC"/>
    <w:rsid w:val="00B56DE7"/>
    <w:rsid w:val="00B579AC"/>
    <w:rsid w:val="00B6055D"/>
    <w:rsid w:val="00B6667B"/>
    <w:rsid w:val="00B67262"/>
    <w:rsid w:val="00B72DB2"/>
    <w:rsid w:val="00B72DFD"/>
    <w:rsid w:val="00B733A1"/>
    <w:rsid w:val="00B74385"/>
    <w:rsid w:val="00B74F47"/>
    <w:rsid w:val="00B75089"/>
    <w:rsid w:val="00B75C21"/>
    <w:rsid w:val="00B76C9A"/>
    <w:rsid w:val="00B811C5"/>
    <w:rsid w:val="00B8198D"/>
    <w:rsid w:val="00B82C4A"/>
    <w:rsid w:val="00B83148"/>
    <w:rsid w:val="00B83B4F"/>
    <w:rsid w:val="00B8443B"/>
    <w:rsid w:val="00B8480A"/>
    <w:rsid w:val="00B848D2"/>
    <w:rsid w:val="00B8495F"/>
    <w:rsid w:val="00B84C67"/>
    <w:rsid w:val="00B85331"/>
    <w:rsid w:val="00B85967"/>
    <w:rsid w:val="00B85BEF"/>
    <w:rsid w:val="00B85CA8"/>
    <w:rsid w:val="00B85E4A"/>
    <w:rsid w:val="00B8644D"/>
    <w:rsid w:val="00B876FC"/>
    <w:rsid w:val="00B913AA"/>
    <w:rsid w:val="00B923EC"/>
    <w:rsid w:val="00B935F5"/>
    <w:rsid w:val="00B9479C"/>
    <w:rsid w:val="00B952FA"/>
    <w:rsid w:val="00B954A3"/>
    <w:rsid w:val="00B96B36"/>
    <w:rsid w:val="00BA247A"/>
    <w:rsid w:val="00BA4359"/>
    <w:rsid w:val="00BA64FE"/>
    <w:rsid w:val="00BB059E"/>
    <w:rsid w:val="00BB0624"/>
    <w:rsid w:val="00BB1494"/>
    <w:rsid w:val="00BB3487"/>
    <w:rsid w:val="00BB470C"/>
    <w:rsid w:val="00BB4850"/>
    <w:rsid w:val="00BB53FF"/>
    <w:rsid w:val="00BB567B"/>
    <w:rsid w:val="00BB5724"/>
    <w:rsid w:val="00BB5ADC"/>
    <w:rsid w:val="00BC063E"/>
    <w:rsid w:val="00BC0A58"/>
    <w:rsid w:val="00BC1BDF"/>
    <w:rsid w:val="00BC2B4A"/>
    <w:rsid w:val="00BC3135"/>
    <w:rsid w:val="00BC3BE1"/>
    <w:rsid w:val="00BC4876"/>
    <w:rsid w:val="00BD2154"/>
    <w:rsid w:val="00BD27F9"/>
    <w:rsid w:val="00BD3ACC"/>
    <w:rsid w:val="00BD428C"/>
    <w:rsid w:val="00BD6D01"/>
    <w:rsid w:val="00BE09EC"/>
    <w:rsid w:val="00BE1774"/>
    <w:rsid w:val="00BE1F37"/>
    <w:rsid w:val="00BE20E4"/>
    <w:rsid w:val="00BE2983"/>
    <w:rsid w:val="00BE5DD7"/>
    <w:rsid w:val="00BE5EA5"/>
    <w:rsid w:val="00BE6FAF"/>
    <w:rsid w:val="00BF1963"/>
    <w:rsid w:val="00BF1A80"/>
    <w:rsid w:val="00BF34E0"/>
    <w:rsid w:val="00BF56C1"/>
    <w:rsid w:val="00BF7CEB"/>
    <w:rsid w:val="00C01E46"/>
    <w:rsid w:val="00C02634"/>
    <w:rsid w:val="00C0415E"/>
    <w:rsid w:val="00C0522A"/>
    <w:rsid w:val="00C06FF8"/>
    <w:rsid w:val="00C07593"/>
    <w:rsid w:val="00C11654"/>
    <w:rsid w:val="00C11C9C"/>
    <w:rsid w:val="00C154DD"/>
    <w:rsid w:val="00C15826"/>
    <w:rsid w:val="00C1759B"/>
    <w:rsid w:val="00C17E80"/>
    <w:rsid w:val="00C20BE9"/>
    <w:rsid w:val="00C21B4F"/>
    <w:rsid w:val="00C233DE"/>
    <w:rsid w:val="00C2432C"/>
    <w:rsid w:val="00C245C6"/>
    <w:rsid w:val="00C2685C"/>
    <w:rsid w:val="00C273DB"/>
    <w:rsid w:val="00C307AB"/>
    <w:rsid w:val="00C310E4"/>
    <w:rsid w:val="00C324C4"/>
    <w:rsid w:val="00C331F8"/>
    <w:rsid w:val="00C33AE3"/>
    <w:rsid w:val="00C342A6"/>
    <w:rsid w:val="00C3510E"/>
    <w:rsid w:val="00C35324"/>
    <w:rsid w:val="00C35721"/>
    <w:rsid w:val="00C36454"/>
    <w:rsid w:val="00C36924"/>
    <w:rsid w:val="00C41EF4"/>
    <w:rsid w:val="00C43D3A"/>
    <w:rsid w:val="00C4617B"/>
    <w:rsid w:val="00C466B2"/>
    <w:rsid w:val="00C46B43"/>
    <w:rsid w:val="00C46C63"/>
    <w:rsid w:val="00C50D5E"/>
    <w:rsid w:val="00C52C8B"/>
    <w:rsid w:val="00C5303D"/>
    <w:rsid w:val="00C54580"/>
    <w:rsid w:val="00C54B3B"/>
    <w:rsid w:val="00C54CEF"/>
    <w:rsid w:val="00C54EAB"/>
    <w:rsid w:val="00C562EC"/>
    <w:rsid w:val="00C563E7"/>
    <w:rsid w:val="00C56A78"/>
    <w:rsid w:val="00C628C8"/>
    <w:rsid w:val="00C637AB"/>
    <w:rsid w:val="00C63A5E"/>
    <w:rsid w:val="00C646E8"/>
    <w:rsid w:val="00C66A23"/>
    <w:rsid w:val="00C6735C"/>
    <w:rsid w:val="00C67F51"/>
    <w:rsid w:val="00C70891"/>
    <w:rsid w:val="00C70CB0"/>
    <w:rsid w:val="00C70D4F"/>
    <w:rsid w:val="00C740E3"/>
    <w:rsid w:val="00C754F8"/>
    <w:rsid w:val="00C77AB8"/>
    <w:rsid w:val="00C81529"/>
    <w:rsid w:val="00C822A9"/>
    <w:rsid w:val="00C82E69"/>
    <w:rsid w:val="00C83B73"/>
    <w:rsid w:val="00C84553"/>
    <w:rsid w:val="00C85394"/>
    <w:rsid w:val="00C85F27"/>
    <w:rsid w:val="00C940D2"/>
    <w:rsid w:val="00C96A6C"/>
    <w:rsid w:val="00C96D01"/>
    <w:rsid w:val="00C97098"/>
    <w:rsid w:val="00C975D8"/>
    <w:rsid w:val="00CA2F75"/>
    <w:rsid w:val="00CA3AA2"/>
    <w:rsid w:val="00CA3D2F"/>
    <w:rsid w:val="00CA3FF5"/>
    <w:rsid w:val="00CA4F5B"/>
    <w:rsid w:val="00CA75D8"/>
    <w:rsid w:val="00CB1644"/>
    <w:rsid w:val="00CB1F33"/>
    <w:rsid w:val="00CB3912"/>
    <w:rsid w:val="00CB39BF"/>
    <w:rsid w:val="00CB498A"/>
    <w:rsid w:val="00CB4D8D"/>
    <w:rsid w:val="00CB4EB7"/>
    <w:rsid w:val="00CB7287"/>
    <w:rsid w:val="00CB7360"/>
    <w:rsid w:val="00CC0F63"/>
    <w:rsid w:val="00CC1180"/>
    <w:rsid w:val="00CC164A"/>
    <w:rsid w:val="00CC1D51"/>
    <w:rsid w:val="00CC35A5"/>
    <w:rsid w:val="00CC3713"/>
    <w:rsid w:val="00CC3745"/>
    <w:rsid w:val="00CC4CB4"/>
    <w:rsid w:val="00CC5848"/>
    <w:rsid w:val="00CC5B6F"/>
    <w:rsid w:val="00CC5B81"/>
    <w:rsid w:val="00CC74F3"/>
    <w:rsid w:val="00CD037D"/>
    <w:rsid w:val="00CD0889"/>
    <w:rsid w:val="00CD0A7D"/>
    <w:rsid w:val="00CD0DA8"/>
    <w:rsid w:val="00CD1294"/>
    <w:rsid w:val="00CD1C62"/>
    <w:rsid w:val="00CD41AA"/>
    <w:rsid w:val="00CD5C5B"/>
    <w:rsid w:val="00CD64A0"/>
    <w:rsid w:val="00CD6F45"/>
    <w:rsid w:val="00CE08B1"/>
    <w:rsid w:val="00CE1DBF"/>
    <w:rsid w:val="00CE2423"/>
    <w:rsid w:val="00CE3B36"/>
    <w:rsid w:val="00CE3E21"/>
    <w:rsid w:val="00CE3E46"/>
    <w:rsid w:val="00CE46E9"/>
    <w:rsid w:val="00CE4FBF"/>
    <w:rsid w:val="00CF2FF4"/>
    <w:rsid w:val="00CF4B2C"/>
    <w:rsid w:val="00D0054E"/>
    <w:rsid w:val="00D00E23"/>
    <w:rsid w:val="00D03161"/>
    <w:rsid w:val="00D032CD"/>
    <w:rsid w:val="00D042CA"/>
    <w:rsid w:val="00D05C28"/>
    <w:rsid w:val="00D07D15"/>
    <w:rsid w:val="00D1001A"/>
    <w:rsid w:val="00D10196"/>
    <w:rsid w:val="00D10964"/>
    <w:rsid w:val="00D13722"/>
    <w:rsid w:val="00D15940"/>
    <w:rsid w:val="00D15D53"/>
    <w:rsid w:val="00D20859"/>
    <w:rsid w:val="00D21532"/>
    <w:rsid w:val="00D21677"/>
    <w:rsid w:val="00D24EC7"/>
    <w:rsid w:val="00D25EF3"/>
    <w:rsid w:val="00D2727C"/>
    <w:rsid w:val="00D2737C"/>
    <w:rsid w:val="00D302F8"/>
    <w:rsid w:val="00D31548"/>
    <w:rsid w:val="00D3175D"/>
    <w:rsid w:val="00D33380"/>
    <w:rsid w:val="00D33C46"/>
    <w:rsid w:val="00D34C40"/>
    <w:rsid w:val="00D358B4"/>
    <w:rsid w:val="00D4017E"/>
    <w:rsid w:val="00D411F7"/>
    <w:rsid w:val="00D414E6"/>
    <w:rsid w:val="00D42087"/>
    <w:rsid w:val="00D43518"/>
    <w:rsid w:val="00D4374A"/>
    <w:rsid w:val="00D455DF"/>
    <w:rsid w:val="00D4596C"/>
    <w:rsid w:val="00D46D06"/>
    <w:rsid w:val="00D47D10"/>
    <w:rsid w:val="00D50F57"/>
    <w:rsid w:val="00D51A76"/>
    <w:rsid w:val="00D522E6"/>
    <w:rsid w:val="00D52BE0"/>
    <w:rsid w:val="00D552D1"/>
    <w:rsid w:val="00D553BA"/>
    <w:rsid w:val="00D55788"/>
    <w:rsid w:val="00D55EFE"/>
    <w:rsid w:val="00D56A19"/>
    <w:rsid w:val="00D60E48"/>
    <w:rsid w:val="00D60E55"/>
    <w:rsid w:val="00D614FF"/>
    <w:rsid w:val="00D619EE"/>
    <w:rsid w:val="00D627AF"/>
    <w:rsid w:val="00D649CE"/>
    <w:rsid w:val="00D65ADF"/>
    <w:rsid w:val="00D65C85"/>
    <w:rsid w:val="00D65F36"/>
    <w:rsid w:val="00D664AD"/>
    <w:rsid w:val="00D6667E"/>
    <w:rsid w:val="00D71633"/>
    <w:rsid w:val="00D71ACC"/>
    <w:rsid w:val="00D7255F"/>
    <w:rsid w:val="00D72B5F"/>
    <w:rsid w:val="00D738AC"/>
    <w:rsid w:val="00D757D7"/>
    <w:rsid w:val="00D759B3"/>
    <w:rsid w:val="00D76B2B"/>
    <w:rsid w:val="00D77B36"/>
    <w:rsid w:val="00D836C0"/>
    <w:rsid w:val="00D83B23"/>
    <w:rsid w:val="00D85996"/>
    <w:rsid w:val="00D86F5C"/>
    <w:rsid w:val="00D90FBF"/>
    <w:rsid w:val="00D914BF"/>
    <w:rsid w:val="00D91839"/>
    <w:rsid w:val="00D92626"/>
    <w:rsid w:val="00D94B7A"/>
    <w:rsid w:val="00D95C5F"/>
    <w:rsid w:val="00D96433"/>
    <w:rsid w:val="00D9776F"/>
    <w:rsid w:val="00DA01D7"/>
    <w:rsid w:val="00DA09D9"/>
    <w:rsid w:val="00DA0A69"/>
    <w:rsid w:val="00DA160B"/>
    <w:rsid w:val="00DA3244"/>
    <w:rsid w:val="00DA5127"/>
    <w:rsid w:val="00DA5154"/>
    <w:rsid w:val="00DA63EB"/>
    <w:rsid w:val="00DA74FD"/>
    <w:rsid w:val="00DB114D"/>
    <w:rsid w:val="00DB2C26"/>
    <w:rsid w:val="00DB3080"/>
    <w:rsid w:val="00DB3E6E"/>
    <w:rsid w:val="00DB4621"/>
    <w:rsid w:val="00DB4B59"/>
    <w:rsid w:val="00DB51A5"/>
    <w:rsid w:val="00DB674A"/>
    <w:rsid w:val="00DB7165"/>
    <w:rsid w:val="00DB7A05"/>
    <w:rsid w:val="00DB7B18"/>
    <w:rsid w:val="00DC2C69"/>
    <w:rsid w:val="00DC377D"/>
    <w:rsid w:val="00DC3F77"/>
    <w:rsid w:val="00DC7F6A"/>
    <w:rsid w:val="00DD06C3"/>
    <w:rsid w:val="00DD16B0"/>
    <w:rsid w:val="00DD187E"/>
    <w:rsid w:val="00DD2E46"/>
    <w:rsid w:val="00DD3CDC"/>
    <w:rsid w:val="00DD5924"/>
    <w:rsid w:val="00DD6843"/>
    <w:rsid w:val="00DE078C"/>
    <w:rsid w:val="00DE1288"/>
    <w:rsid w:val="00DE1A7A"/>
    <w:rsid w:val="00DE23AB"/>
    <w:rsid w:val="00DE3D04"/>
    <w:rsid w:val="00DE487B"/>
    <w:rsid w:val="00DF063D"/>
    <w:rsid w:val="00DF15D7"/>
    <w:rsid w:val="00DF18E4"/>
    <w:rsid w:val="00DF200F"/>
    <w:rsid w:val="00DF357E"/>
    <w:rsid w:val="00DF369E"/>
    <w:rsid w:val="00DF48AB"/>
    <w:rsid w:val="00DF565E"/>
    <w:rsid w:val="00E009B9"/>
    <w:rsid w:val="00E01067"/>
    <w:rsid w:val="00E01855"/>
    <w:rsid w:val="00E05A7F"/>
    <w:rsid w:val="00E066C0"/>
    <w:rsid w:val="00E06819"/>
    <w:rsid w:val="00E07919"/>
    <w:rsid w:val="00E107F0"/>
    <w:rsid w:val="00E11C83"/>
    <w:rsid w:val="00E12955"/>
    <w:rsid w:val="00E14EA8"/>
    <w:rsid w:val="00E152D2"/>
    <w:rsid w:val="00E1542C"/>
    <w:rsid w:val="00E25146"/>
    <w:rsid w:val="00E25FC3"/>
    <w:rsid w:val="00E26694"/>
    <w:rsid w:val="00E269E5"/>
    <w:rsid w:val="00E27FBB"/>
    <w:rsid w:val="00E308F4"/>
    <w:rsid w:val="00E30CAD"/>
    <w:rsid w:val="00E32A40"/>
    <w:rsid w:val="00E33832"/>
    <w:rsid w:val="00E33C66"/>
    <w:rsid w:val="00E347EF"/>
    <w:rsid w:val="00E36E8D"/>
    <w:rsid w:val="00E4063F"/>
    <w:rsid w:val="00E408A8"/>
    <w:rsid w:val="00E40E73"/>
    <w:rsid w:val="00E42DCF"/>
    <w:rsid w:val="00E43758"/>
    <w:rsid w:val="00E450DF"/>
    <w:rsid w:val="00E452EA"/>
    <w:rsid w:val="00E46401"/>
    <w:rsid w:val="00E50864"/>
    <w:rsid w:val="00E50E6E"/>
    <w:rsid w:val="00E519A1"/>
    <w:rsid w:val="00E534E1"/>
    <w:rsid w:val="00E53834"/>
    <w:rsid w:val="00E540F1"/>
    <w:rsid w:val="00E552EC"/>
    <w:rsid w:val="00E572F1"/>
    <w:rsid w:val="00E57AC4"/>
    <w:rsid w:val="00E57F55"/>
    <w:rsid w:val="00E61B2D"/>
    <w:rsid w:val="00E61D1C"/>
    <w:rsid w:val="00E6252E"/>
    <w:rsid w:val="00E62715"/>
    <w:rsid w:val="00E63C69"/>
    <w:rsid w:val="00E646A5"/>
    <w:rsid w:val="00E64BA1"/>
    <w:rsid w:val="00E7017B"/>
    <w:rsid w:val="00E706B0"/>
    <w:rsid w:val="00E70C25"/>
    <w:rsid w:val="00E737A8"/>
    <w:rsid w:val="00E76FD1"/>
    <w:rsid w:val="00E77484"/>
    <w:rsid w:val="00E77753"/>
    <w:rsid w:val="00E802EA"/>
    <w:rsid w:val="00E82FD9"/>
    <w:rsid w:val="00E85F0D"/>
    <w:rsid w:val="00E90C81"/>
    <w:rsid w:val="00E911C1"/>
    <w:rsid w:val="00E91E66"/>
    <w:rsid w:val="00E92B55"/>
    <w:rsid w:val="00E94FEA"/>
    <w:rsid w:val="00E95A6A"/>
    <w:rsid w:val="00E9628C"/>
    <w:rsid w:val="00E962A5"/>
    <w:rsid w:val="00E974F3"/>
    <w:rsid w:val="00E97966"/>
    <w:rsid w:val="00E97A36"/>
    <w:rsid w:val="00E97E2A"/>
    <w:rsid w:val="00EA091C"/>
    <w:rsid w:val="00EA1353"/>
    <w:rsid w:val="00EA1B63"/>
    <w:rsid w:val="00EA1EB7"/>
    <w:rsid w:val="00EA2EED"/>
    <w:rsid w:val="00EA32AB"/>
    <w:rsid w:val="00EA3847"/>
    <w:rsid w:val="00EA598F"/>
    <w:rsid w:val="00EA65CA"/>
    <w:rsid w:val="00EA72C6"/>
    <w:rsid w:val="00EB16A1"/>
    <w:rsid w:val="00EB3570"/>
    <w:rsid w:val="00EB3E87"/>
    <w:rsid w:val="00EB3EB5"/>
    <w:rsid w:val="00EB4850"/>
    <w:rsid w:val="00EB4BC9"/>
    <w:rsid w:val="00EB622C"/>
    <w:rsid w:val="00EB711A"/>
    <w:rsid w:val="00EC0F8D"/>
    <w:rsid w:val="00EC116F"/>
    <w:rsid w:val="00EC2E29"/>
    <w:rsid w:val="00EC3B2D"/>
    <w:rsid w:val="00EC3BD4"/>
    <w:rsid w:val="00EC46FC"/>
    <w:rsid w:val="00EC4747"/>
    <w:rsid w:val="00EC4DB9"/>
    <w:rsid w:val="00EC6DF3"/>
    <w:rsid w:val="00EC7C6E"/>
    <w:rsid w:val="00ED1877"/>
    <w:rsid w:val="00ED3F33"/>
    <w:rsid w:val="00EE261E"/>
    <w:rsid w:val="00EE3016"/>
    <w:rsid w:val="00EE3CB3"/>
    <w:rsid w:val="00EE4146"/>
    <w:rsid w:val="00EE571D"/>
    <w:rsid w:val="00EE5736"/>
    <w:rsid w:val="00EE5B19"/>
    <w:rsid w:val="00EE702A"/>
    <w:rsid w:val="00EE714A"/>
    <w:rsid w:val="00EF1573"/>
    <w:rsid w:val="00EF23E2"/>
    <w:rsid w:val="00EF558D"/>
    <w:rsid w:val="00EF62B1"/>
    <w:rsid w:val="00EF63F0"/>
    <w:rsid w:val="00EF64A2"/>
    <w:rsid w:val="00EF76D4"/>
    <w:rsid w:val="00F00049"/>
    <w:rsid w:val="00F009E0"/>
    <w:rsid w:val="00F01826"/>
    <w:rsid w:val="00F02AF1"/>
    <w:rsid w:val="00F030B2"/>
    <w:rsid w:val="00F03AF7"/>
    <w:rsid w:val="00F05F42"/>
    <w:rsid w:val="00F07309"/>
    <w:rsid w:val="00F0784F"/>
    <w:rsid w:val="00F12732"/>
    <w:rsid w:val="00F12E1C"/>
    <w:rsid w:val="00F131B4"/>
    <w:rsid w:val="00F13656"/>
    <w:rsid w:val="00F146B3"/>
    <w:rsid w:val="00F14DE3"/>
    <w:rsid w:val="00F1514F"/>
    <w:rsid w:val="00F16541"/>
    <w:rsid w:val="00F209F1"/>
    <w:rsid w:val="00F20D1C"/>
    <w:rsid w:val="00F2246B"/>
    <w:rsid w:val="00F24950"/>
    <w:rsid w:val="00F258FE"/>
    <w:rsid w:val="00F272E4"/>
    <w:rsid w:val="00F300D9"/>
    <w:rsid w:val="00F302D7"/>
    <w:rsid w:val="00F31F85"/>
    <w:rsid w:val="00F321DD"/>
    <w:rsid w:val="00F32A7D"/>
    <w:rsid w:val="00F32F10"/>
    <w:rsid w:val="00F33779"/>
    <w:rsid w:val="00F34C5C"/>
    <w:rsid w:val="00F34DE5"/>
    <w:rsid w:val="00F358B1"/>
    <w:rsid w:val="00F36A87"/>
    <w:rsid w:val="00F41908"/>
    <w:rsid w:val="00F427C1"/>
    <w:rsid w:val="00F42B25"/>
    <w:rsid w:val="00F434A4"/>
    <w:rsid w:val="00F434E5"/>
    <w:rsid w:val="00F454D9"/>
    <w:rsid w:val="00F45B32"/>
    <w:rsid w:val="00F4678F"/>
    <w:rsid w:val="00F46DEF"/>
    <w:rsid w:val="00F515D2"/>
    <w:rsid w:val="00F516DB"/>
    <w:rsid w:val="00F51BCA"/>
    <w:rsid w:val="00F51C33"/>
    <w:rsid w:val="00F5243D"/>
    <w:rsid w:val="00F53706"/>
    <w:rsid w:val="00F544AC"/>
    <w:rsid w:val="00F5516E"/>
    <w:rsid w:val="00F554A5"/>
    <w:rsid w:val="00F55BBA"/>
    <w:rsid w:val="00F55F69"/>
    <w:rsid w:val="00F561A6"/>
    <w:rsid w:val="00F5638E"/>
    <w:rsid w:val="00F56A4E"/>
    <w:rsid w:val="00F56C75"/>
    <w:rsid w:val="00F56EAA"/>
    <w:rsid w:val="00F61910"/>
    <w:rsid w:val="00F61D63"/>
    <w:rsid w:val="00F61FC9"/>
    <w:rsid w:val="00F645A7"/>
    <w:rsid w:val="00F6480A"/>
    <w:rsid w:val="00F65046"/>
    <w:rsid w:val="00F6797D"/>
    <w:rsid w:val="00F67D39"/>
    <w:rsid w:val="00F70CC1"/>
    <w:rsid w:val="00F74338"/>
    <w:rsid w:val="00F74509"/>
    <w:rsid w:val="00F74A9D"/>
    <w:rsid w:val="00F777DA"/>
    <w:rsid w:val="00F77DCE"/>
    <w:rsid w:val="00F829A4"/>
    <w:rsid w:val="00F82D63"/>
    <w:rsid w:val="00F836DD"/>
    <w:rsid w:val="00F83E42"/>
    <w:rsid w:val="00F84B2C"/>
    <w:rsid w:val="00F86650"/>
    <w:rsid w:val="00F86C5E"/>
    <w:rsid w:val="00F90141"/>
    <w:rsid w:val="00F91B80"/>
    <w:rsid w:val="00F91FFE"/>
    <w:rsid w:val="00F92F1F"/>
    <w:rsid w:val="00F94AF2"/>
    <w:rsid w:val="00F94D82"/>
    <w:rsid w:val="00F96D4C"/>
    <w:rsid w:val="00F975CF"/>
    <w:rsid w:val="00FA09DF"/>
    <w:rsid w:val="00FA0EA4"/>
    <w:rsid w:val="00FA366A"/>
    <w:rsid w:val="00FA3AF5"/>
    <w:rsid w:val="00FA5FAE"/>
    <w:rsid w:val="00FB12CC"/>
    <w:rsid w:val="00FB3FC7"/>
    <w:rsid w:val="00FB4355"/>
    <w:rsid w:val="00FB57C8"/>
    <w:rsid w:val="00FB586A"/>
    <w:rsid w:val="00FB5DAC"/>
    <w:rsid w:val="00FC0A36"/>
    <w:rsid w:val="00FC3276"/>
    <w:rsid w:val="00FC393C"/>
    <w:rsid w:val="00FC3C3B"/>
    <w:rsid w:val="00FC5BD5"/>
    <w:rsid w:val="00FC5F9E"/>
    <w:rsid w:val="00FD0E30"/>
    <w:rsid w:val="00FD10AD"/>
    <w:rsid w:val="00FD154A"/>
    <w:rsid w:val="00FD2744"/>
    <w:rsid w:val="00FD2FF0"/>
    <w:rsid w:val="00FD36D1"/>
    <w:rsid w:val="00FD5681"/>
    <w:rsid w:val="00FD619D"/>
    <w:rsid w:val="00FD693D"/>
    <w:rsid w:val="00FD6AD6"/>
    <w:rsid w:val="00FD7F3B"/>
    <w:rsid w:val="00FE052D"/>
    <w:rsid w:val="00FE12F2"/>
    <w:rsid w:val="00FE211D"/>
    <w:rsid w:val="00FE27A0"/>
    <w:rsid w:val="00FE2BE3"/>
    <w:rsid w:val="00FE4B89"/>
    <w:rsid w:val="00FE54FF"/>
    <w:rsid w:val="00FE66E5"/>
    <w:rsid w:val="00FE7754"/>
    <w:rsid w:val="00FF088C"/>
    <w:rsid w:val="00FF0CF3"/>
    <w:rsid w:val="00FF266D"/>
    <w:rsid w:val="00FF47E5"/>
    <w:rsid w:val="00FF5249"/>
    <w:rsid w:val="00FF5883"/>
    <w:rsid w:val="00FF6CAE"/>
    <w:rsid w:val="00FF6CD5"/>
    <w:rsid w:val="00FF6E96"/>
    <w:rsid w:val="00FF6FF5"/>
    <w:rsid w:val="00FF7971"/>
    <w:rsid w:val="00FF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E3CFF5"/>
  <w15:docId w15:val="{5682B622-71F2-4DEA-97B1-EEEC79272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E55"/>
  </w:style>
  <w:style w:type="paragraph" w:styleId="Heading4">
    <w:name w:val="heading 4"/>
    <w:basedOn w:val="Normal"/>
    <w:link w:val="Heading4Char"/>
    <w:uiPriority w:val="9"/>
    <w:qFormat/>
    <w:rsid w:val="006720D2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348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3483"/>
  </w:style>
  <w:style w:type="paragraph" w:styleId="Footer">
    <w:name w:val="footer"/>
    <w:basedOn w:val="Normal"/>
    <w:link w:val="FooterChar"/>
    <w:uiPriority w:val="99"/>
    <w:unhideWhenUsed/>
    <w:rsid w:val="000E348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3483"/>
  </w:style>
  <w:style w:type="character" w:styleId="Hyperlink">
    <w:name w:val="Hyperlink"/>
    <w:basedOn w:val="DefaultParagraphFont"/>
    <w:uiPriority w:val="99"/>
    <w:unhideWhenUsed/>
    <w:rsid w:val="00296005"/>
    <w:rPr>
      <w:color w:val="0563C1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65701F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6570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C5B6F"/>
    <w:pPr>
      <w:ind w:left="720"/>
      <w:contextualSpacing/>
    </w:pPr>
  </w:style>
  <w:style w:type="paragraph" w:styleId="Revision">
    <w:name w:val="Revision"/>
    <w:hidden/>
    <w:uiPriority w:val="99"/>
    <w:semiHidden/>
    <w:rsid w:val="00EA65CA"/>
  </w:style>
  <w:style w:type="paragraph" w:styleId="NormalWeb">
    <w:name w:val="Normal (Web)"/>
    <w:basedOn w:val="Normal"/>
    <w:uiPriority w:val="99"/>
    <w:semiHidden/>
    <w:unhideWhenUsed/>
    <w:rsid w:val="00D5578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Strong">
    <w:name w:val="Strong"/>
    <w:basedOn w:val="DefaultParagraphFont"/>
    <w:uiPriority w:val="22"/>
    <w:qFormat/>
    <w:rsid w:val="00D55788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72E23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6720D2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table" w:customStyle="1" w:styleId="TableGrid3">
    <w:name w:val="Table Grid3"/>
    <w:basedOn w:val="TableNormal"/>
    <w:next w:val="TableGrid"/>
    <w:uiPriority w:val="39"/>
    <w:rsid w:val="00B935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F3E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3E8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3E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3E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3E82"/>
    <w:rPr>
      <w:b/>
      <w:bCs/>
      <w:sz w:val="20"/>
      <w:szCs w:val="20"/>
    </w:rPr>
  </w:style>
  <w:style w:type="table" w:customStyle="1" w:styleId="TableGrid31">
    <w:name w:val="Table Grid31"/>
    <w:basedOn w:val="TableNormal"/>
    <w:uiPriority w:val="39"/>
    <w:rsid w:val="008C3F20"/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610A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D0A7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0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F92EFC-DA85-4BD2-AF81-4A76D6939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11</Pages>
  <Words>6102</Words>
  <Characters>34782</Characters>
  <Application>Microsoft Office Word</Application>
  <DocSecurity>0</DocSecurity>
  <Lines>289</Lines>
  <Paragraphs>81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40803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Valeriu Berlinschi</cp:lastModifiedBy>
  <cp:revision>14</cp:revision>
  <cp:lastPrinted>2021-12-24T06:30:00Z</cp:lastPrinted>
  <dcterms:created xsi:type="dcterms:W3CDTF">2022-11-16T05:53:00Z</dcterms:created>
  <dcterms:modified xsi:type="dcterms:W3CDTF">2022-11-16T09:54:00Z</dcterms:modified>
</cp:coreProperties>
</file>