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9B522C" w:rsidRPr="00137ABC" w:rsidTr="003D53D6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B522C" w:rsidRDefault="009B522C" w:rsidP="00253638">
            <w:pPr>
              <w:spacing w:line="360" w:lineRule="auto"/>
              <w:rPr>
                <w:b/>
                <w:sz w:val="8"/>
                <w:szCs w:val="8"/>
                <w:lang w:val="it-IT"/>
              </w:rPr>
            </w:pPr>
          </w:p>
          <w:p w:rsidR="009B522C" w:rsidRDefault="009B522C" w:rsidP="009B522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104EDF9D" wp14:editId="3CE55364">
                  <wp:extent cx="676275" cy="787661"/>
                  <wp:effectExtent l="0" t="0" r="0" b="0"/>
                  <wp:docPr id="4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22C" w:rsidRDefault="009B522C" w:rsidP="009B522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9B522C" w:rsidRPr="00416914" w:rsidRDefault="009B522C" w:rsidP="00416914">
      <w:pPr>
        <w:rPr>
          <w:sz w:val="28"/>
          <w:szCs w:val="28"/>
          <w:lang w:val="it-IT"/>
        </w:rPr>
      </w:pPr>
      <w:r w:rsidRPr="00416914">
        <w:rPr>
          <w:sz w:val="28"/>
          <w:szCs w:val="28"/>
          <w:lang w:val="it-IT"/>
        </w:rPr>
        <w:t xml:space="preserve">                                                                                                                           </w:t>
      </w:r>
    </w:p>
    <w:p w:rsidR="009B522C" w:rsidRPr="00416914" w:rsidRDefault="009B522C" w:rsidP="00416914">
      <w:pPr>
        <w:jc w:val="right"/>
        <w:rPr>
          <w:b/>
          <w:sz w:val="28"/>
          <w:szCs w:val="28"/>
          <w:lang w:val="fr-FR"/>
        </w:rPr>
      </w:pPr>
    </w:p>
    <w:p w:rsidR="009B522C" w:rsidRPr="00416914" w:rsidRDefault="009B522C" w:rsidP="00416914">
      <w:pPr>
        <w:jc w:val="center"/>
        <w:rPr>
          <w:b/>
          <w:sz w:val="28"/>
          <w:szCs w:val="28"/>
          <w:lang w:val="ro-RO"/>
        </w:rPr>
      </w:pPr>
      <w:r w:rsidRPr="00416914">
        <w:rPr>
          <w:b/>
          <w:sz w:val="28"/>
          <w:szCs w:val="28"/>
          <w:lang w:val="fr-FR"/>
        </w:rPr>
        <w:t>HOT</w:t>
      </w:r>
      <w:r w:rsidR="002A4E45" w:rsidRPr="00416914">
        <w:rPr>
          <w:b/>
          <w:sz w:val="28"/>
          <w:szCs w:val="28"/>
          <w:lang w:val="ro-RO"/>
        </w:rPr>
        <w:t xml:space="preserve">ĂRÂRE Nr. </w:t>
      </w:r>
      <w:r w:rsidR="00D67A64" w:rsidRPr="00416914">
        <w:rPr>
          <w:b/>
          <w:sz w:val="28"/>
          <w:szCs w:val="28"/>
          <w:lang w:val="ro-RO"/>
        </w:rPr>
        <w:t>1</w:t>
      </w:r>
      <w:r w:rsidR="00253638" w:rsidRPr="00416914">
        <w:rPr>
          <w:b/>
          <w:sz w:val="28"/>
          <w:szCs w:val="28"/>
          <w:lang w:val="ro-RO"/>
        </w:rPr>
        <w:t>5</w:t>
      </w:r>
    </w:p>
    <w:p w:rsidR="009B522C" w:rsidRPr="00416914" w:rsidRDefault="00952C9F" w:rsidP="00416914">
      <w:pPr>
        <w:jc w:val="center"/>
        <w:rPr>
          <w:b/>
          <w:sz w:val="28"/>
          <w:szCs w:val="28"/>
          <w:lang w:val="ro-RO"/>
        </w:rPr>
      </w:pPr>
      <w:r w:rsidRPr="00416914">
        <w:rPr>
          <w:b/>
          <w:sz w:val="28"/>
          <w:szCs w:val="28"/>
          <w:lang w:val="ro-RO"/>
        </w:rPr>
        <w:t>din 3</w:t>
      </w:r>
      <w:r w:rsidR="00253638" w:rsidRPr="00416914">
        <w:rPr>
          <w:b/>
          <w:sz w:val="28"/>
          <w:szCs w:val="28"/>
          <w:lang w:val="ro-RO"/>
        </w:rPr>
        <w:t>1</w:t>
      </w:r>
      <w:r w:rsidRPr="00416914">
        <w:rPr>
          <w:b/>
          <w:sz w:val="28"/>
          <w:szCs w:val="28"/>
          <w:lang w:val="ro-RO"/>
        </w:rPr>
        <w:t xml:space="preserve"> </w:t>
      </w:r>
      <w:r w:rsidR="00253638" w:rsidRPr="00416914">
        <w:rPr>
          <w:b/>
          <w:sz w:val="28"/>
          <w:szCs w:val="28"/>
          <w:lang w:val="ro-RO"/>
        </w:rPr>
        <w:t>iulie</w:t>
      </w:r>
      <w:r w:rsidRPr="00416914">
        <w:rPr>
          <w:b/>
          <w:sz w:val="28"/>
          <w:szCs w:val="28"/>
          <w:lang w:val="ro-RO"/>
        </w:rPr>
        <w:t xml:space="preserve"> 201</w:t>
      </w:r>
      <w:r w:rsidR="00D67A64" w:rsidRPr="00416914">
        <w:rPr>
          <w:b/>
          <w:sz w:val="28"/>
          <w:szCs w:val="28"/>
          <w:lang w:val="ro-RO"/>
        </w:rPr>
        <w:t>8</w:t>
      </w:r>
    </w:p>
    <w:p w:rsidR="00952C9F" w:rsidRPr="00416914" w:rsidRDefault="00952C9F" w:rsidP="00416914">
      <w:pPr>
        <w:rPr>
          <w:b/>
          <w:sz w:val="28"/>
          <w:szCs w:val="28"/>
          <w:lang w:val="ro-RO"/>
        </w:rPr>
      </w:pPr>
    </w:p>
    <w:p w:rsidR="00253638" w:rsidRPr="00416914" w:rsidRDefault="00952C9F" w:rsidP="00416914">
      <w:pPr>
        <w:tabs>
          <w:tab w:val="left" w:pos="9498"/>
        </w:tabs>
        <w:jc w:val="center"/>
        <w:rPr>
          <w:b/>
          <w:sz w:val="28"/>
          <w:szCs w:val="28"/>
          <w:lang w:val="ro-RO"/>
        </w:rPr>
      </w:pPr>
      <w:r w:rsidRPr="00416914">
        <w:rPr>
          <w:b/>
          <w:sz w:val="28"/>
          <w:szCs w:val="28"/>
          <w:lang w:val="it-IT"/>
        </w:rPr>
        <w:t>Cu privire la</w:t>
      </w:r>
      <w:r w:rsidRPr="00416914">
        <w:rPr>
          <w:b/>
          <w:iCs/>
          <w:sz w:val="28"/>
          <w:szCs w:val="28"/>
          <w:lang w:val="ro-RO"/>
        </w:rPr>
        <w:t xml:space="preserve"> </w:t>
      </w:r>
      <w:r w:rsidR="00253638" w:rsidRPr="00416914">
        <w:rPr>
          <w:b/>
          <w:sz w:val="28"/>
          <w:szCs w:val="28"/>
          <w:lang w:val="ro-RO"/>
        </w:rPr>
        <w:t>aprobarea Planului de activitate al Comisiei naționale</w:t>
      </w:r>
    </w:p>
    <w:p w:rsidR="00253638" w:rsidRPr="00416914" w:rsidRDefault="00253638" w:rsidP="00416914">
      <w:pPr>
        <w:tabs>
          <w:tab w:val="left" w:pos="9498"/>
        </w:tabs>
        <w:jc w:val="center"/>
        <w:rPr>
          <w:b/>
          <w:sz w:val="28"/>
          <w:szCs w:val="28"/>
          <w:lang w:val="ro-RO"/>
        </w:rPr>
      </w:pPr>
      <w:r w:rsidRPr="00416914">
        <w:rPr>
          <w:b/>
          <w:sz w:val="28"/>
          <w:szCs w:val="28"/>
          <w:lang w:val="ro-RO"/>
        </w:rPr>
        <w:t>pentru consultări și negocieri colective</w:t>
      </w:r>
    </w:p>
    <w:p w:rsidR="0020532A" w:rsidRPr="00416914" w:rsidRDefault="00253638" w:rsidP="00416914">
      <w:pPr>
        <w:tabs>
          <w:tab w:val="left" w:pos="9498"/>
        </w:tabs>
        <w:jc w:val="center"/>
        <w:rPr>
          <w:b/>
          <w:iCs/>
          <w:sz w:val="28"/>
          <w:szCs w:val="28"/>
          <w:lang w:val="ro-RO"/>
        </w:rPr>
      </w:pPr>
      <w:r w:rsidRPr="00416914">
        <w:rPr>
          <w:b/>
          <w:sz w:val="28"/>
          <w:szCs w:val="28"/>
          <w:lang w:val="ro-RO"/>
        </w:rPr>
        <w:t xml:space="preserve"> pentru semestrul II al anului 2018</w:t>
      </w:r>
    </w:p>
    <w:p w:rsidR="009B522C" w:rsidRPr="00416914" w:rsidRDefault="009B522C" w:rsidP="00416914">
      <w:pPr>
        <w:tabs>
          <w:tab w:val="left" w:pos="9498"/>
        </w:tabs>
        <w:jc w:val="center"/>
        <w:rPr>
          <w:b/>
          <w:iCs/>
          <w:sz w:val="28"/>
          <w:szCs w:val="28"/>
          <w:lang w:val="ro-RO"/>
        </w:rPr>
      </w:pPr>
    </w:p>
    <w:p w:rsidR="00952C9F" w:rsidRPr="00416914" w:rsidRDefault="00952C9F" w:rsidP="00416914">
      <w:pPr>
        <w:jc w:val="center"/>
        <w:rPr>
          <w:b/>
          <w:sz w:val="28"/>
          <w:szCs w:val="28"/>
          <w:lang w:val="it-IT"/>
        </w:rPr>
      </w:pPr>
    </w:p>
    <w:p w:rsidR="009B522C" w:rsidRPr="00416914" w:rsidRDefault="009B522C" w:rsidP="00416914">
      <w:pPr>
        <w:ind w:firstLine="720"/>
        <w:jc w:val="both"/>
        <w:rPr>
          <w:iCs/>
          <w:sz w:val="28"/>
          <w:szCs w:val="28"/>
          <w:lang w:val="ro-RO"/>
        </w:rPr>
      </w:pPr>
      <w:r w:rsidRPr="00416914">
        <w:rPr>
          <w:iCs/>
          <w:sz w:val="28"/>
          <w:szCs w:val="28"/>
          <w:lang w:val="ro-RO"/>
        </w:rPr>
        <w:t>Î</w:t>
      </w:r>
      <w:r w:rsidR="009F2428" w:rsidRPr="00416914">
        <w:rPr>
          <w:iCs/>
          <w:sz w:val="28"/>
          <w:szCs w:val="28"/>
          <w:lang w:val="ro-RO"/>
        </w:rPr>
        <w:t>n conformitate cu art</w:t>
      </w:r>
      <w:r w:rsidR="0029534C">
        <w:rPr>
          <w:iCs/>
          <w:sz w:val="28"/>
          <w:szCs w:val="28"/>
          <w:lang w:val="ro-RO"/>
        </w:rPr>
        <w:t>icolul</w:t>
      </w:r>
      <w:r w:rsidR="009F2428" w:rsidRPr="00416914">
        <w:rPr>
          <w:iCs/>
          <w:sz w:val="28"/>
          <w:szCs w:val="28"/>
          <w:lang w:val="ro-RO"/>
        </w:rPr>
        <w:t xml:space="preserve"> 10 lit</w:t>
      </w:r>
      <w:r w:rsidR="0029534C">
        <w:rPr>
          <w:iCs/>
          <w:sz w:val="28"/>
          <w:szCs w:val="28"/>
          <w:lang w:val="ro-RO"/>
        </w:rPr>
        <w:t>era</w:t>
      </w:r>
      <w:r w:rsidR="009F2428" w:rsidRPr="00416914">
        <w:rPr>
          <w:iCs/>
          <w:sz w:val="28"/>
          <w:szCs w:val="28"/>
          <w:lang w:val="ro-RO"/>
        </w:rPr>
        <w:t xml:space="preserve"> </w:t>
      </w:r>
      <w:r w:rsidR="00C05790">
        <w:rPr>
          <w:iCs/>
          <w:sz w:val="28"/>
          <w:szCs w:val="28"/>
          <w:lang w:val="ro-RO"/>
        </w:rPr>
        <w:t>j</w:t>
      </w:r>
      <w:r w:rsidRPr="00416914">
        <w:rPr>
          <w:iCs/>
          <w:sz w:val="28"/>
          <w:szCs w:val="28"/>
          <w:lang w:val="ro-RO"/>
        </w:rPr>
        <w:t>)</w:t>
      </w:r>
      <w:r w:rsidR="0029534C">
        <w:rPr>
          <w:iCs/>
          <w:sz w:val="28"/>
          <w:szCs w:val="28"/>
          <w:lang w:val="ro-RO"/>
        </w:rPr>
        <w:t xml:space="preserve"> și</w:t>
      </w:r>
      <w:r w:rsidR="009F2428" w:rsidRPr="00416914">
        <w:rPr>
          <w:iCs/>
          <w:sz w:val="28"/>
          <w:szCs w:val="28"/>
          <w:lang w:val="ro-RO"/>
        </w:rPr>
        <w:t xml:space="preserve"> art</w:t>
      </w:r>
      <w:r w:rsidR="0029534C">
        <w:rPr>
          <w:iCs/>
          <w:sz w:val="28"/>
          <w:szCs w:val="28"/>
          <w:lang w:val="ro-RO"/>
        </w:rPr>
        <w:t>icolul</w:t>
      </w:r>
      <w:r w:rsidRPr="00416914">
        <w:rPr>
          <w:iCs/>
          <w:sz w:val="28"/>
          <w:szCs w:val="28"/>
          <w:lang w:val="ro-RO"/>
        </w:rPr>
        <w:t xml:space="preserve"> 17 alin</w:t>
      </w:r>
      <w:r w:rsidR="0029534C">
        <w:rPr>
          <w:iCs/>
          <w:sz w:val="28"/>
          <w:szCs w:val="28"/>
          <w:lang w:val="ro-RO"/>
        </w:rPr>
        <w:t>eatul</w:t>
      </w:r>
      <w:r w:rsidRPr="00416914">
        <w:rPr>
          <w:iCs/>
          <w:sz w:val="28"/>
          <w:szCs w:val="28"/>
          <w:lang w:val="ro-RO"/>
        </w:rPr>
        <w:t xml:space="preserve"> </w:t>
      </w:r>
      <w:r w:rsidR="00FD2C22" w:rsidRPr="00416914">
        <w:rPr>
          <w:iCs/>
          <w:sz w:val="28"/>
          <w:szCs w:val="28"/>
          <w:lang w:val="ro-RO"/>
        </w:rPr>
        <w:t>(</w:t>
      </w:r>
      <w:r w:rsidRPr="00416914">
        <w:rPr>
          <w:iCs/>
          <w:sz w:val="28"/>
          <w:szCs w:val="28"/>
          <w:lang w:val="ro-RO"/>
        </w:rPr>
        <w:t>5</w:t>
      </w:r>
      <w:r w:rsidR="00FD2C22" w:rsidRPr="00416914">
        <w:rPr>
          <w:iCs/>
          <w:sz w:val="28"/>
          <w:szCs w:val="28"/>
          <w:lang w:val="ro-RO"/>
        </w:rPr>
        <w:t>)</w:t>
      </w:r>
      <w:r w:rsidRPr="00416914">
        <w:rPr>
          <w:iCs/>
          <w:sz w:val="28"/>
          <w:szCs w:val="28"/>
          <w:lang w:val="ro-RO"/>
        </w:rPr>
        <w:t xml:space="preserve"> din Legea nr. 245</w:t>
      </w:r>
      <w:r w:rsidR="00253638" w:rsidRPr="00416914">
        <w:rPr>
          <w:iCs/>
          <w:sz w:val="28"/>
          <w:szCs w:val="28"/>
          <w:lang w:val="ro-RO"/>
        </w:rPr>
        <w:t>/</w:t>
      </w:r>
      <w:r w:rsidRPr="00416914">
        <w:rPr>
          <w:iCs/>
          <w:sz w:val="28"/>
          <w:szCs w:val="28"/>
          <w:lang w:val="ro-RO"/>
        </w:rPr>
        <w:t xml:space="preserve">2006 privind organizarea şi funcţionarea Comisiei naţionale pentru consultări şi negocieri colective, a comisiilor pentru consultări şi negocieri colective la nivel de ramură şi la nivel teritorial, </w:t>
      </w:r>
      <w:r w:rsidR="0029534C">
        <w:rPr>
          <w:iCs/>
          <w:sz w:val="28"/>
          <w:szCs w:val="28"/>
          <w:lang w:val="ro-RO"/>
        </w:rPr>
        <w:t>cu modificările și completările ulterioare,</w:t>
      </w:r>
      <w:r w:rsidR="0029534C">
        <w:rPr>
          <w:iCs/>
          <w:sz w:val="28"/>
          <w:szCs w:val="28"/>
          <w:lang w:val="ro-RO"/>
        </w:rPr>
        <w:t xml:space="preserve"> </w:t>
      </w:r>
      <w:r w:rsidRPr="00416914">
        <w:rPr>
          <w:iCs/>
          <w:sz w:val="28"/>
          <w:szCs w:val="28"/>
          <w:lang w:val="ro-RO"/>
        </w:rPr>
        <w:t>Comisia HOTĂRĂŞTE:</w:t>
      </w:r>
    </w:p>
    <w:p w:rsidR="00952C9F" w:rsidRPr="00416914" w:rsidRDefault="00952C9F" w:rsidP="00416914">
      <w:pPr>
        <w:ind w:firstLine="720"/>
        <w:jc w:val="both"/>
        <w:rPr>
          <w:iCs/>
          <w:sz w:val="28"/>
          <w:szCs w:val="28"/>
          <w:lang w:val="ro-RO"/>
        </w:rPr>
      </w:pPr>
    </w:p>
    <w:p w:rsidR="00416914" w:rsidRPr="00416914" w:rsidRDefault="00416914" w:rsidP="00416914">
      <w:pPr>
        <w:ind w:firstLine="720"/>
        <w:jc w:val="both"/>
        <w:rPr>
          <w:sz w:val="28"/>
          <w:szCs w:val="28"/>
          <w:lang w:val="it-IT"/>
        </w:rPr>
      </w:pPr>
      <w:r w:rsidRPr="00416914">
        <w:rPr>
          <w:iCs/>
          <w:sz w:val="28"/>
          <w:szCs w:val="28"/>
          <w:lang w:val="ro-RO"/>
        </w:rPr>
        <w:t xml:space="preserve">1. Se </w:t>
      </w:r>
      <w:r w:rsidRPr="00416914">
        <w:rPr>
          <w:sz w:val="28"/>
          <w:szCs w:val="28"/>
          <w:lang w:val="it-IT"/>
        </w:rPr>
        <w:t>aprobă Planul de activitate al Comisiei naţionale pentru consultări şi negocieri colective pentru semestrul II al anului 201</w:t>
      </w:r>
      <w:r w:rsidR="00137ABC">
        <w:rPr>
          <w:sz w:val="28"/>
          <w:szCs w:val="28"/>
          <w:lang w:val="it-IT"/>
        </w:rPr>
        <w:t>8</w:t>
      </w:r>
      <w:r w:rsidRPr="00416914">
        <w:rPr>
          <w:sz w:val="28"/>
          <w:szCs w:val="28"/>
          <w:lang w:val="it-IT"/>
        </w:rPr>
        <w:t>, în conformitate cu anexa.</w:t>
      </w:r>
    </w:p>
    <w:p w:rsidR="00416914" w:rsidRPr="00416914" w:rsidRDefault="00416914" w:rsidP="00416914">
      <w:pPr>
        <w:ind w:firstLine="720"/>
        <w:jc w:val="both"/>
        <w:rPr>
          <w:sz w:val="28"/>
          <w:szCs w:val="28"/>
          <w:lang w:val="fr-FR"/>
        </w:rPr>
      </w:pPr>
      <w:r w:rsidRPr="00416914">
        <w:rPr>
          <w:sz w:val="28"/>
          <w:szCs w:val="28"/>
          <w:lang w:val="fr-FR"/>
        </w:rPr>
        <w:t xml:space="preserve">2.  </w:t>
      </w:r>
      <w:proofErr w:type="spellStart"/>
      <w:r w:rsidRPr="00416914">
        <w:rPr>
          <w:sz w:val="28"/>
          <w:szCs w:val="28"/>
          <w:lang w:val="fr-FR"/>
        </w:rPr>
        <w:t>În</w:t>
      </w:r>
      <w:proofErr w:type="spellEnd"/>
      <w:r w:rsidRPr="00416914">
        <w:rPr>
          <w:sz w:val="28"/>
          <w:szCs w:val="28"/>
          <w:lang w:val="fr-FR"/>
        </w:rPr>
        <w:t xml:space="preserve"> </w:t>
      </w:r>
      <w:proofErr w:type="spellStart"/>
      <w:r w:rsidRPr="00416914">
        <w:rPr>
          <w:sz w:val="28"/>
          <w:szCs w:val="28"/>
          <w:lang w:val="fr-FR"/>
        </w:rPr>
        <w:t>caz</w:t>
      </w:r>
      <w:proofErr w:type="spellEnd"/>
      <w:r w:rsidRPr="00416914">
        <w:rPr>
          <w:sz w:val="28"/>
          <w:szCs w:val="28"/>
          <w:lang w:val="fr-FR"/>
        </w:rPr>
        <w:t xml:space="preserve"> de </w:t>
      </w:r>
      <w:proofErr w:type="spellStart"/>
      <w:r w:rsidRPr="00416914">
        <w:rPr>
          <w:sz w:val="28"/>
          <w:szCs w:val="28"/>
          <w:lang w:val="fr-FR"/>
        </w:rPr>
        <w:t>necesitate</w:t>
      </w:r>
      <w:proofErr w:type="spellEnd"/>
      <w:r w:rsidRPr="00416914">
        <w:rPr>
          <w:sz w:val="28"/>
          <w:szCs w:val="28"/>
          <w:lang w:val="fr-FR"/>
        </w:rPr>
        <w:t>, P</w:t>
      </w:r>
      <w:r w:rsidRPr="00416914">
        <w:rPr>
          <w:sz w:val="28"/>
          <w:szCs w:val="28"/>
          <w:lang w:val="ro-RO"/>
        </w:rPr>
        <w:t>lanul de activitate poate fi modificat şi completat de către Biroul executiv al Comisiei.</w:t>
      </w:r>
    </w:p>
    <w:p w:rsidR="003E1F48" w:rsidRDefault="003E1F48" w:rsidP="00416914">
      <w:pPr>
        <w:ind w:firstLine="720"/>
        <w:jc w:val="both"/>
        <w:rPr>
          <w:iCs/>
          <w:sz w:val="28"/>
          <w:szCs w:val="28"/>
          <w:lang w:val="fr-FR"/>
        </w:rPr>
      </w:pPr>
    </w:p>
    <w:p w:rsidR="00416914" w:rsidRDefault="00416914" w:rsidP="00416914">
      <w:pPr>
        <w:ind w:firstLine="720"/>
        <w:jc w:val="both"/>
        <w:rPr>
          <w:iCs/>
          <w:sz w:val="28"/>
          <w:szCs w:val="28"/>
          <w:lang w:val="fr-FR"/>
        </w:rPr>
      </w:pPr>
    </w:p>
    <w:p w:rsidR="00416914" w:rsidRPr="00416914" w:rsidRDefault="00416914" w:rsidP="00416914">
      <w:pPr>
        <w:ind w:firstLine="720"/>
        <w:jc w:val="both"/>
        <w:rPr>
          <w:iCs/>
          <w:sz w:val="28"/>
          <w:szCs w:val="28"/>
          <w:lang w:val="fr-FR"/>
        </w:rPr>
      </w:pP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Chiril GABURICI                                </w:t>
      </w: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Leonid CERESCU                                        </w:t>
      </w: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416914" w:rsidRPr="00416914" w:rsidRDefault="00416914" w:rsidP="00416914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416914" w:rsidRPr="00416914" w:rsidRDefault="00416914" w:rsidP="00416914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416914" w:rsidRPr="00416914" w:rsidRDefault="00416914" w:rsidP="00416914">
      <w:pPr>
        <w:ind w:firstLine="709"/>
        <w:rPr>
          <w:sz w:val="28"/>
          <w:szCs w:val="28"/>
          <w:lang w:val="ro-RO"/>
        </w:rPr>
      </w:pPr>
    </w:p>
    <w:p w:rsidR="00416914" w:rsidRPr="00416914" w:rsidRDefault="00416914" w:rsidP="00416914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                                                               Valeriu BERLINSCHI</w:t>
      </w:r>
    </w:p>
    <w:p w:rsidR="00416914" w:rsidRPr="00C413DE" w:rsidRDefault="00416914" w:rsidP="00416914">
      <w:pPr>
        <w:ind w:firstLine="851"/>
        <w:rPr>
          <w:sz w:val="28"/>
          <w:szCs w:val="28"/>
          <w:lang w:val="ro-RO"/>
        </w:rPr>
      </w:pPr>
    </w:p>
    <w:p w:rsidR="00B85B6D" w:rsidRDefault="00B85B6D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9B522C" w:rsidRDefault="009B522C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C122A6" w:rsidRDefault="00C122A6" w:rsidP="0001591A">
      <w:pPr>
        <w:ind w:right="582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E6D3B" w:rsidRPr="00137ABC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E6D3B" w:rsidRDefault="001E6D3B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1E6D3B" w:rsidRDefault="001E6D3B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18C49E5" wp14:editId="2DFBD4D2">
                  <wp:extent cx="676275" cy="787661"/>
                  <wp:effectExtent l="0" t="0" r="0" b="0"/>
                  <wp:docPr id="3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D3B" w:rsidRDefault="001E6D3B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E6D3B" w:rsidRPr="00D72FD4" w:rsidRDefault="001E6D3B" w:rsidP="001E6D3B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1E6D3B" w:rsidRPr="00DD1643" w:rsidRDefault="001E6D3B" w:rsidP="001E6D3B">
      <w:pPr>
        <w:jc w:val="right"/>
        <w:rPr>
          <w:b/>
          <w:sz w:val="28"/>
          <w:szCs w:val="28"/>
          <w:lang w:val="fr-FR"/>
        </w:rPr>
      </w:pPr>
    </w:p>
    <w:p w:rsidR="001E6D3B" w:rsidRDefault="001E6D3B" w:rsidP="001E6D3B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0B1C05">
        <w:rPr>
          <w:b/>
          <w:sz w:val="28"/>
          <w:szCs w:val="28"/>
          <w:lang w:val="ro-RO"/>
        </w:rPr>
        <w:t>16</w:t>
      </w:r>
    </w:p>
    <w:p w:rsidR="001E6D3B" w:rsidRDefault="001E6D3B" w:rsidP="001E6D3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</w:t>
      </w:r>
      <w:r w:rsidR="000B1C05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</w:t>
      </w:r>
      <w:r w:rsidR="000B1C05">
        <w:rPr>
          <w:b/>
          <w:sz w:val="28"/>
          <w:szCs w:val="28"/>
          <w:lang w:val="ro-RO"/>
        </w:rPr>
        <w:t>iul</w:t>
      </w:r>
      <w:r>
        <w:rPr>
          <w:b/>
          <w:sz w:val="28"/>
          <w:szCs w:val="28"/>
          <w:lang w:val="ro-RO"/>
        </w:rPr>
        <w:t>ie 2018</w:t>
      </w:r>
    </w:p>
    <w:p w:rsidR="001E6D3B" w:rsidRDefault="001E6D3B" w:rsidP="001E6D3B">
      <w:pPr>
        <w:rPr>
          <w:b/>
          <w:lang w:val="ro-RO"/>
        </w:rPr>
      </w:pPr>
    </w:p>
    <w:p w:rsidR="001E6D3B" w:rsidRDefault="001E6D3B" w:rsidP="001E6D3B">
      <w:pPr>
        <w:rPr>
          <w:b/>
          <w:lang w:val="ro-RO"/>
        </w:rPr>
      </w:pPr>
    </w:p>
    <w:p w:rsidR="001E6D3B" w:rsidRDefault="006F2C6F" w:rsidP="001E6D3B">
      <w:pPr>
        <w:jc w:val="center"/>
        <w:rPr>
          <w:b/>
          <w:iCs/>
          <w:sz w:val="28"/>
          <w:szCs w:val="28"/>
          <w:lang w:val="ro-RO"/>
        </w:rPr>
      </w:pPr>
      <w:r w:rsidRPr="006F2C6F">
        <w:rPr>
          <w:b/>
          <w:iCs/>
          <w:sz w:val="28"/>
          <w:szCs w:val="28"/>
          <w:lang w:val="ro-RO"/>
        </w:rPr>
        <w:t>Cu privire la aplicarea legislaţiei sanitare pentru prevenirea bolilor profesionale</w:t>
      </w:r>
    </w:p>
    <w:p w:rsidR="006F2C6F" w:rsidRPr="006F2C6F" w:rsidRDefault="006F2C6F" w:rsidP="001E6D3B">
      <w:pPr>
        <w:jc w:val="center"/>
        <w:rPr>
          <w:b/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</w:t>
      </w:r>
      <w:r w:rsidR="0029534C">
        <w:rPr>
          <w:iCs/>
          <w:sz w:val="28"/>
          <w:szCs w:val="28"/>
          <w:lang w:val="ro-RO"/>
        </w:rPr>
        <w:t>conformitate cu articolul 10 litera a) și</w:t>
      </w:r>
      <w:r>
        <w:rPr>
          <w:iCs/>
          <w:sz w:val="28"/>
          <w:szCs w:val="28"/>
          <w:lang w:val="ro-RO"/>
        </w:rPr>
        <w:t xml:space="preserve"> art</w:t>
      </w:r>
      <w:r w:rsidR="0029534C">
        <w:rPr>
          <w:iCs/>
          <w:sz w:val="28"/>
          <w:szCs w:val="28"/>
          <w:lang w:val="ro-RO"/>
        </w:rPr>
        <w:t>icolul</w:t>
      </w:r>
      <w:r>
        <w:rPr>
          <w:iCs/>
          <w:sz w:val="28"/>
          <w:szCs w:val="28"/>
          <w:lang w:val="ro-RO"/>
        </w:rPr>
        <w:t xml:space="preserve"> 17 alin</w:t>
      </w:r>
      <w:r w:rsidR="0029534C">
        <w:rPr>
          <w:iCs/>
          <w:sz w:val="28"/>
          <w:szCs w:val="28"/>
          <w:lang w:val="ro-RO"/>
        </w:rPr>
        <w:t>eatul</w:t>
      </w:r>
      <w:r>
        <w:rPr>
          <w:iCs/>
          <w:sz w:val="28"/>
          <w:szCs w:val="28"/>
          <w:lang w:val="ro-RO"/>
        </w:rPr>
        <w:t xml:space="preserve"> </w:t>
      </w:r>
      <w:r w:rsidR="00FD2C22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FD2C22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</w:t>
      </w:r>
      <w:r w:rsidR="0001591A">
        <w:rPr>
          <w:iCs/>
          <w:sz w:val="28"/>
          <w:szCs w:val="28"/>
          <w:lang w:val="ro-RO"/>
        </w:rPr>
        <w:t>/</w:t>
      </w:r>
      <w:r>
        <w:rPr>
          <w:iCs/>
          <w:sz w:val="28"/>
          <w:szCs w:val="28"/>
          <w:lang w:val="ro-RO"/>
        </w:rPr>
        <w:t xml:space="preserve">2006 privind organizarea şi funcţionarea Comisiei naţionale pentru consultări şi negocieri colective, a comisiilor pentru consultări şi negocieri colective la nivel de ramură şi la nivel teritorial, </w:t>
      </w:r>
      <w:r w:rsidR="0029534C">
        <w:rPr>
          <w:iCs/>
          <w:sz w:val="28"/>
          <w:szCs w:val="28"/>
          <w:lang w:val="ro-RO"/>
        </w:rPr>
        <w:t>cu modificările și completările ulterioare,</w:t>
      </w:r>
      <w:r w:rsidR="0029534C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Comisia HOTĂRĂŞTE:</w:t>
      </w: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3E1F48" w:rsidRDefault="003E1F48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1E6D3B" w:rsidRPr="001F1752" w:rsidRDefault="001E6D3B" w:rsidP="003550AC">
      <w:pPr>
        <w:ind w:right="582" w:firstLine="709"/>
        <w:jc w:val="both"/>
        <w:rPr>
          <w:rFonts w:eastAsia="Calibri"/>
          <w:iCs/>
          <w:sz w:val="28"/>
          <w:szCs w:val="28"/>
          <w:lang w:val="ro-RO"/>
        </w:rPr>
      </w:pPr>
      <w:r w:rsidRPr="006F2C6F">
        <w:rPr>
          <w:rFonts w:eastAsia="Calibri"/>
          <w:iCs/>
          <w:sz w:val="28"/>
          <w:szCs w:val="28"/>
          <w:lang w:val="ro-RO"/>
        </w:rPr>
        <w:t>Se recomandă Ministerului Sănătății</w:t>
      </w:r>
      <w:r w:rsidR="005D1398" w:rsidRPr="006F2C6F">
        <w:rPr>
          <w:rFonts w:eastAsia="Calibri"/>
          <w:iCs/>
          <w:sz w:val="28"/>
          <w:szCs w:val="28"/>
          <w:lang w:val="ro-RO"/>
        </w:rPr>
        <w:t xml:space="preserve">, Muncii și Protecţiei Sociale </w:t>
      </w:r>
      <w:r w:rsidR="003550AC">
        <w:rPr>
          <w:rFonts w:eastAsia="Calibri"/>
          <w:iCs/>
          <w:sz w:val="28"/>
          <w:szCs w:val="28"/>
          <w:lang w:val="ro-RO"/>
        </w:rPr>
        <w:t xml:space="preserve">să conlucreze </w:t>
      </w:r>
      <w:r w:rsidR="0001591A">
        <w:rPr>
          <w:rFonts w:eastAsia="Calibri"/>
          <w:iCs/>
          <w:sz w:val="28"/>
          <w:szCs w:val="28"/>
          <w:lang w:val="ro-RO"/>
        </w:rPr>
        <w:t>cu Confederația Națională a Sindicatelor din Moldova și Confederația Națională a Patronatului din Republica Moldova, în scopul aplicării eficiente și perfecționării legislației sanitare pentru prevenirea bolilor profesionale.</w:t>
      </w: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01591A" w:rsidRPr="00416914" w:rsidRDefault="0001591A" w:rsidP="0001591A">
      <w:pPr>
        <w:jc w:val="both"/>
        <w:rPr>
          <w:iCs/>
          <w:sz w:val="28"/>
          <w:szCs w:val="28"/>
          <w:lang w:val="fr-FR"/>
        </w:rPr>
      </w:pP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Chiril GABURICI                                </w:t>
      </w: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Leonid CERESCU                                        </w:t>
      </w: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01591A" w:rsidRPr="00416914" w:rsidRDefault="0001591A" w:rsidP="0001591A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01591A" w:rsidRPr="00416914" w:rsidRDefault="0001591A" w:rsidP="0001591A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01591A" w:rsidRPr="00416914" w:rsidRDefault="0001591A" w:rsidP="0001591A">
      <w:pPr>
        <w:ind w:firstLine="709"/>
        <w:rPr>
          <w:sz w:val="28"/>
          <w:szCs w:val="28"/>
          <w:lang w:val="ro-RO"/>
        </w:rPr>
      </w:pPr>
    </w:p>
    <w:p w:rsidR="0001591A" w:rsidRPr="00416914" w:rsidRDefault="0001591A" w:rsidP="0001591A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                                                               Valeriu BERLINSCHI</w:t>
      </w:r>
    </w:p>
    <w:p w:rsidR="0001591A" w:rsidRPr="00C413DE" w:rsidRDefault="0001591A" w:rsidP="0001591A">
      <w:pPr>
        <w:ind w:firstLine="851"/>
        <w:rPr>
          <w:sz w:val="28"/>
          <w:szCs w:val="28"/>
          <w:lang w:val="ro-RO"/>
        </w:rPr>
      </w:pPr>
    </w:p>
    <w:p w:rsidR="00574F8A" w:rsidRDefault="00574F8A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2F6A8D">
      <w:pPr>
        <w:ind w:right="582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574F8A" w:rsidRPr="00137ABC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74F8A" w:rsidRDefault="00574F8A" w:rsidP="00C05790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49CC1342" wp14:editId="350BA21F">
                  <wp:extent cx="676275" cy="787661"/>
                  <wp:effectExtent l="0" t="0" r="0" b="0"/>
                  <wp:docPr id="5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F8A" w:rsidRDefault="00574F8A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574F8A" w:rsidRPr="00D72FD4" w:rsidRDefault="00574F8A" w:rsidP="00574F8A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574F8A" w:rsidRPr="00DD1643" w:rsidRDefault="00574F8A" w:rsidP="00574F8A">
      <w:pPr>
        <w:jc w:val="right"/>
        <w:rPr>
          <w:b/>
          <w:sz w:val="28"/>
          <w:szCs w:val="28"/>
          <w:lang w:val="fr-FR"/>
        </w:rPr>
      </w:pPr>
    </w:p>
    <w:p w:rsidR="00574F8A" w:rsidRDefault="00574F8A" w:rsidP="00574F8A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01591A">
        <w:rPr>
          <w:b/>
          <w:sz w:val="28"/>
          <w:szCs w:val="28"/>
          <w:lang w:val="ro-RO"/>
        </w:rPr>
        <w:t>17</w:t>
      </w:r>
    </w:p>
    <w:p w:rsidR="00574F8A" w:rsidRDefault="00574F8A" w:rsidP="00574F8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</w:t>
      </w:r>
      <w:r w:rsidR="0001591A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</w:t>
      </w:r>
      <w:r w:rsidR="0001591A">
        <w:rPr>
          <w:b/>
          <w:sz w:val="28"/>
          <w:szCs w:val="28"/>
          <w:lang w:val="ro-RO"/>
        </w:rPr>
        <w:t>iul</w:t>
      </w:r>
      <w:r>
        <w:rPr>
          <w:b/>
          <w:sz w:val="28"/>
          <w:szCs w:val="28"/>
          <w:lang w:val="ro-RO"/>
        </w:rPr>
        <w:t>ie 2018</w:t>
      </w:r>
    </w:p>
    <w:p w:rsidR="00574F8A" w:rsidRDefault="00574F8A" w:rsidP="00574F8A">
      <w:pPr>
        <w:rPr>
          <w:b/>
          <w:lang w:val="ro-RO"/>
        </w:rPr>
      </w:pPr>
    </w:p>
    <w:p w:rsidR="00265104" w:rsidRDefault="0001591A" w:rsidP="0001591A">
      <w:pPr>
        <w:spacing w:line="276" w:lineRule="auto"/>
        <w:ind w:left="851" w:right="299"/>
        <w:contextualSpacing/>
        <w:jc w:val="center"/>
        <w:rPr>
          <w:b/>
          <w:bCs/>
          <w:sz w:val="28"/>
          <w:szCs w:val="28"/>
          <w:lang w:val="ro-RO"/>
        </w:rPr>
      </w:pPr>
      <w:r w:rsidRPr="005579E9">
        <w:rPr>
          <w:b/>
          <w:bCs/>
          <w:sz w:val="28"/>
          <w:szCs w:val="28"/>
          <w:lang w:val="ro-RO"/>
        </w:rPr>
        <w:t xml:space="preserve">Cu privire la modificările propuse de Confederația Națională a Patronatului la proiectul Legii cu privire la </w:t>
      </w:r>
    </w:p>
    <w:p w:rsidR="0001591A" w:rsidRPr="005579E9" w:rsidRDefault="0001591A" w:rsidP="0001591A">
      <w:pPr>
        <w:spacing w:line="276" w:lineRule="auto"/>
        <w:ind w:left="851" w:right="299"/>
        <w:contextualSpacing/>
        <w:jc w:val="center"/>
        <w:rPr>
          <w:rFonts w:eastAsia="Calibri"/>
          <w:b/>
          <w:bCs/>
          <w:sz w:val="28"/>
          <w:szCs w:val="28"/>
          <w:lang w:val="ro-RO"/>
        </w:rPr>
      </w:pPr>
      <w:r w:rsidRPr="005579E9">
        <w:rPr>
          <w:b/>
          <w:bCs/>
          <w:sz w:val="28"/>
          <w:szCs w:val="28"/>
          <w:lang w:val="ro-RO"/>
        </w:rPr>
        <w:t>organizațiile de creditare nebancară</w:t>
      </w:r>
    </w:p>
    <w:p w:rsidR="00574F8A" w:rsidRPr="0001591A" w:rsidRDefault="00574F8A" w:rsidP="00574F8A">
      <w:pPr>
        <w:jc w:val="center"/>
        <w:rPr>
          <w:b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</w:t>
      </w:r>
      <w:r w:rsidR="0029534C">
        <w:rPr>
          <w:iCs/>
          <w:sz w:val="28"/>
          <w:szCs w:val="28"/>
          <w:lang w:val="ro-RO"/>
        </w:rPr>
        <w:t>icolul</w:t>
      </w:r>
      <w:r>
        <w:rPr>
          <w:iCs/>
          <w:sz w:val="28"/>
          <w:szCs w:val="28"/>
          <w:lang w:val="ro-RO"/>
        </w:rPr>
        <w:t xml:space="preserve"> 10 lit</w:t>
      </w:r>
      <w:r w:rsidR="0029534C">
        <w:rPr>
          <w:iCs/>
          <w:sz w:val="28"/>
          <w:szCs w:val="28"/>
          <w:lang w:val="ro-RO"/>
        </w:rPr>
        <w:t>erele a) şi d) și</w:t>
      </w:r>
      <w:r>
        <w:rPr>
          <w:iCs/>
          <w:sz w:val="28"/>
          <w:szCs w:val="28"/>
          <w:lang w:val="ro-RO"/>
        </w:rPr>
        <w:t xml:space="preserve"> art</w:t>
      </w:r>
      <w:r w:rsidR="0029534C">
        <w:rPr>
          <w:iCs/>
          <w:sz w:val="28"/>
          <w:szCs w:val="28"/>
          <w:lang w:val="ro-RO"/>
        </w:rPr>
        <w:t>icolul</w:t>
      </w:r>
      <w:r>
        <w:rPr>
          <w:iCs/>
          <w:sz w:val="28"/>
          <w:szCs w:val="28"/>
          <w:lang w:val="ro-RO"/>
        </w:rPr>
        <w:t xml:space="preserve"> 17 alin</w:t>
      </w:r>
      <w:r w:rsidR="0029534C">
        <w:rPr>
          <w:iCs/>
          <w:sz w:val="28"/>
          <w:szCs w:val="28"/>
          <w:lang w:val="ro-RO"/>
        </w:rPr>
        <w:t>eatul</w:t>
      </w:r>
      <w:r>
        <w:rPr>
          <w:iCs/>
          <w:sz w:val="28"/>
          <w:szCs w:val="28"/>
          <w:lang w:val="ro-RO"/>
        </w:rPr>
        <w:t xml:space="preserve"> </w:t>
      </w:r>
      <w:r w:rsidR="00AA1B20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AA1B20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</w:t>
      </w:r>
      <w:r w:rsidR="005579E9">
        <w:rPr>
          <w:iCs/>
          <w:sz w:val="28"/>
          <w:szCs w:val="28"/>
          <w:lang w:val="ro-RO"/>
        </w:rPr>
        <w:t xml:space="preserve">245/2006 </w:t>
      </w:r>
      <w:r>
        <w:rPr>
          <w:iCs/>
          <w:sz w:val="28"/>
          <w:szCs w:val="28"/>
          <w:lang w:val="ro-RO"/>
        </w:rPr>
        <w:t xml:space="preserve"> privind organizarea şi funcţionarea Comisiei naţionale pentru consultări şi negocieri colective, a comisiilor pentru consultări şi negocieri colective la nivel de ramură şi la nivel teritorial, </w:t>
      </w:r>
      <w:r w:rsidR="0029534C">
        <w:rPr>
          <w:iCs/>
          <w:sz w:val="28"/>
          <w:szCs w:val="28"/>
          <w:lang w:val="ro-RO"/>
        </w:rPr>
        <w:t>cu modificările și completările ulterioare,</w:t>
      </w:r>
      <w:r w:rsidR="0029534C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Comisia HOTĂRĂŞTE:</w:t>
      </w: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Pr="00CA74B5" w:rsidRDefault="00574F8A" w:rsidP="00CA74B5">
      <w:pPr>
        <w:ind w:right="582" w:firstLine="720"/>
        <w:jc w:val="both"/>
        <w:rPr>
          <w:sz w:val="28"/>
          <w:szCs w:val="28"/>
          <w:lang w:val="ro-RO"/>
        </w:rPr>
      </w:pPr>
      <w:r>
        <w:rPr>
          <w:rFonts w:eastAsia="Calibri"/>
          <w:iCs/>
          <w:sz w:val="28"/>
          <w:szCs w:val="28"/>
          <w:lang w:val="ro-RO"/>
        </w:rPr>
        <w:t xml:space="preserve">Se recomandă </w:t>
      </w:r>
      <w:r w:rsidR="00CA74B5">
        <w:rPr>
          <w:rFonts w:eastAsia="Calibri"/>
          <w:iCs/>
          <w:sz w:val="28"/>
          <w:szCs w:val="28"/>
          <w:lang w:val="ro-RO"/>
        </w:rPr>
        <w:t xml:space="preserve">Comisiei Naționale a Pieței Financiare și Confederației </w:t>
      </w:r>
      <w:r w:rsidR="00CA74B5" w:rsidRPr="00CA74B5">
        <w:rPr>
          <w:rFonts w:eastAsia="Calibri"/>
          <w:iCs/>
          <w:sz w:val="28"/>
          <w:szCs w:val="28"/>
          <w:lang w:val="ro-RO"/>
        </w:rPr>
        <w:t>Naționale a Patronatului</w:t>
      </w:r>
      <w:r w:rsidRPr="00CA74B5">
        <w:rPr>
          <w:rFonts w:eastAsia="Calibri"/>
          <w:iCs/>
          <w:sz w:val="28"/>
          <w:szCs w:val="28"/>
          <w:lang w:val="ro-RO"/>
        </w:rPr>
        <w:t xml:space="preserve"> </w:t>
      </w:r>
      <w:r w:rsidR="00DD1643" w:rsidRPr="00CA74B5">
        <w:rPr>
          <w:rFonts w:eastAsia="Calibri"/>
          <w:iCs/>
          <w:sz w:val="28"/>
          <w:szCs w:val="28"/>
          <w:lang w:val="ro-RO"/>
        </w:rPr>
        <w:t xml:space="preserve">să </w:t>
      </w:r>
      <w:r w:rsidR="00CA74B5" w:rsidRPr="00CA74B5">
        <w:rPr>
          <w:rFonts w:eastAsia="Calibri"/>
          <w:iCs/>
          <w:sz w:val="28"/>
          <w:szCs w:val="28"/>
          <w:lang w:val="ro-RO"/>
        </w:rPr>
        <w:t xml:space="preserve">examineze </w:t>
      </w:r>
      <w:r w:rsidR="00CA74B5">
        <w:rPr>
          <w:rFonts w:eastAsia="Calibri"/>
          <w:iCs/>
          <w:sz w:val="28"/>
          <w:szCs w:val="28"/>
          <w:lang w:val="ro-RO"/>
        </w:rPr>
        <w:t xml:space="preserve">în comun </w:t>
      </w:r>
      <w:r w:rsidR="00CA74B5" w:rsidRPr="00CA74B5">
        <w:rPr>
          <w:sz w:val="28"/>
          <w:szCs w:val="28"/>
          <w:lang w:val="ro-RO"/>
        </w:rPr>
        <w:t>modificările propuse de la proiectul Legii cu privire la organizațiile de creditare nebancară</w:t>
      </w:r>
      <w:r w:rsidR="00CA74B5">
        <w:rPr>
          <w:sz w:val="28"/>
          <w:szCs w:val="28"/>
          <w:lang w:val="ro-RO"/>
        </w:rPr>
        <w:t xml:space="preserve"> și să informeze Comisia națională pentru consultări și negocieri colective despre rezultatele consultărilor.</w:t>
      </w:r>
    </w:p>
    <w:p w:rsidR="00574F8A" w:rsidRDefault="00574F8A" w:rsidP="00574F8A">
      <w:pPr>
        <w:ind w:right="582" w:firstLine="720"/>
        <w:jc w:val="both"/>
        <w:rPr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sz w:val="28"/>
          <w:szCs w:val="28"/>
          <w:lang w:val="ro-RO"/>
        </w:rPr>
      </w:pP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bookmarkStart w:id="0" w:name="_Hlk520877625"/>
      <w:r w:rsidRPr="00416914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Chiril GABURICI                                </w:t>
      </w: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Leonid CERESCU                                        </w:t>
      </w: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CA74B5" w:rsidRPr="00416914" w:rsidRDefault="00CA74B5" w:rsidP="00CA74B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CA74B5" w:rsidRPr="00416914" w:rsidRDefault="00CA74B5" w:rsidP="00CA74B5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CA74B5" w:rsidRPr="00416914" w:rsidRDefault="00CA74B5" w:rsidP="00CA74B5">
      <w:pPr>
        <w:ind w:firstLine="709"/>
        <w:rPr>
          <w:sz w:val="28"/>
          <w:szCs w:val="28"/>
          <w:lang w:val="ro-RO"/>
        </w:rPr>
      </w:pPr>
    </w:p>
    <w:p w:rsidR="00CA74B5" w:rsidRPr="00416914" w:rsidRDefault="00CA74B5" w:rsidP="00CA74B5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                                                               Valeriu BERLINSCHI</w:t>
      </w:r>
    </w:p>
    <w:p w:rsidR="00CA74B5" w:rsidRPr="00C413DE" w:rsidRDefault="00CA74B5" w:rsidP="00CA74B5">
      <w:pPr>
        <w:ind w:firstLine="851"/>
        <w:rPr>
          <w:sz w:val="28"/>
          <w:szCs w:val="28"/>
          <w:lang w:val="ro-RO"/>
        </w:rPr>
      </w:pPr>
    </w:p>
    <w:bookmarkEnd w:id="0"/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FA0C9A" w:rsidRPr="00137ABC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A0C9A" w:rsidRDefault="00FA0C9A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FA0C9A" w:rsidRDefault="00FA0C9A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3D7351A6" wp14:editId="0C10196F">
                  <wp:extent cx="676275" cy="787661"/>
                  <wp:effectExtent l="0" t="0" r="0" b="0"/>
                  <wp:docPr id="6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C9A" w:rsidRDefault="00FA0C9A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FA0C9A" w:rsidRDefault="00FA0C9A" w:rsidP="00FA0C9A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FA0C9A" w:rsidRPr="00DD1643" w:rsidRDefault="00FA0C9A" w:rsidP="00FA0C9A">
      <w:pPr>
        <w:jc w:val="center"/>
        <w:rPr>
          <w:sz w:val="28"/>
          <w:szCs w:val="28"/>
          <w:lang w:val="fr-FR"/>
        </w:rPr>
      </w:pPr>
    </w:p>
    <w:p w:rsidR="00FA0C9A" w:rsidRDefault="00FA0C9A" w:rsidP="00FA0C9A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F54E25">
        <w:rPr>
          <w:b/>
          <w:sz w:val="28"/>
          <w:szCs w:val="28"/>
          <w:lang w:val="ro-RO"/>
        </w:rPr>
        <w:t>18</w:t>
      </w:r>
    </w:p>
    <w:p w:rsidR="00FA0C9A" w:rsidRDefault="00FA0C9A" w:rsidP="00FA0C9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</w:t>
      </w:r>
      <w:r w:rsidR="00F54E25">
        <w:rPr>
          <w:b/>
          <w:sz w:val="28"/>
          <w:szCs w:val="28"/>
          <w:lang w:val="ro-RO"/>
        </w:rPr>
        <w:t>1 iulie</w:t>
      </w:r>
      <w:r>
        <w:rPr>
          <w:b/>
          <w:sz w:val="28"/>
          <w:szCs w:val="28"/>
          <w:lang w:val="ro-RO"/>
        </w:rPr>
        <w:t xml:space="preserve"> 2018</w:t>
      </w:r>
    </w:p>
    <w:p w:rsidR="00FA0C9A" w:rsidRDefault="00FA0C9A" w:rsidP="00FA0C9A">
      <w:pPr>
        <w:jc w:val="center"/>
        <w:rPr>
          <w:b/>
          <w:sz w:val="28"/>
          <w:szCs w:val="28"/>
          <w:lang w:val="ro-RO"/>
        </w:rPr>
      </w:pPr>
    </w:p>
    <w:p w:rsidR="00FA0C9A" w:rsidRPr="00980374" w:rsidRDefault="00FA0C9A" w:rsidP="00980374">
      <w:pPr>
        <w:ind w:right="582" w:firstLine="709"/>
        <w:jc w:val="center"/>
        <w:rPr>
          <w:b/>
          <w:sz w:val="28"/>
          <w:szCs w:val="28"/>
          <w:lang w:val="ro-RO"/>
        </w:rPr>
      </w:pPr>
    </w:p>
    <w:p w:rsidR="00F54E25" w:rsidRPr="00980374" w:rsidRDefault="00FA0C9A" w:rsidP="00980374">
      <w:pPr>
        <w:pStyle w:val="Listparagraf"/>
        <w:spacing w:line="276" w:lineRule="auto"/>
        <w:ind w:left="851" w:right="299"/>
        <w:jc w:val="center"/>
        <w:rPr>
          <w:rFonts w:eastAsia="Calibri"/>
          <w:b/>
          <w:i/>
          <w:sz w:val="28"/>
          <w:szCs w:val="28"/>
          <w:lang w:val="ro-RO" w:eastAsia="en-US"/>
        </w:rPr>
      </w:pPr>
      <w:r w:rsidRPr="00980374">
        <w:rPr>
          <w:b/>
          <w:iCs/>
          <w:sz w:val="28"/>
          <w:szCs w:val="28"/>
          <w:lang w:val="ro-RO"/>
        </w:rPr>
        <w:t>Cu privire  la</w:t>
      </w:r>
      <w:r w:rsidR="00F54E25" w:rsidRPr="00980374">
        <w:rPr>
          <w:rFonts w:eastAsia="Calibri"/>
          <w:b/>
          <w:sz w:val="28"/>
          <w:szCs w:val="28"/>
          <w:lang w:val="ro-RO" w:eastAsia="en-US"/>
        </w:rPr>
        <w:t xml:space="preserve"> proiectul Convenţiei colective (nivel naţional) </w:t>
      </w:r>
      <w:bookmarkStart w:id="1" w:name="_Hlk520877223"/>
      <w:r w:rsidR="00F54E25" w:rsidRPr="00980374">
        <w:rPr>
          <w:rFonts w:eastAsia="Calibri"/>
          <w:b/>
          <w:sz w:val="28"/>
          <w:szCs w:val="28"/>
          <w:lang w:val="ro-RO" w:eastAsia="en-US"/>
        </w:rPr>
        <w:t>cu privire la modelul Contractului de formare profesională continuă</w:t>
      </w:r>
      <w:bookmarkEnd w:id="1"/>
    </w:p>
    <w:p w:rsidR="00FA0C9A" w:rsidRPr="00F54E25" w:rsidRDefault="00FA0C9A" w:rsidP="00F54E25">
      <w:pPr>
        <w:ind w:right="582" w:firstLine="709"/>
        <w:jc w:val="center"/>
        <w:rPr>
          <w:b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</w:t>
      </w:r>
      <w:r w:rsidR="0029534C">
        <w:rPr>
          <w:iCs/>
          <w:sz w:val="28"/>
          <w:szCs w:val="28"/>
          <w:lang w:val="ro-RO"/>
        </w:rPr>
        <w:t>icolul 10 litera</w:t>
      </w:r>
      <w:r>
        <w:rPr>
          <w:iCs/>
          <w:sz w:val="28"/>
          <w:szCs w:val="28"/>
          <w:lang w:val="ro-RO"/>
        </w:rPr>
        <w:t xml:space="preserve"> </w:t>
      </w:r>
      <w:r w:rsidR="00C05790">
        <w:rPr>
          <w:iCs/>
          <w:sz w:val="28"/>
          <w:szCs w:val="28"/>
          <w:lang w:val="ro-RO"/>
        </w:rPr>
        <w:t>b</w:t>
      </w:r>
      <w:r>
        <w:rPr>
          <w:iCs/>
          <w:sz w:val="28"/>
          <w:szCs w:val="28"/>
          <w:lang w:val="ro-RO"/>
        </w:rPr>
        <w:t xml:space="preserve">) şi </w:t>
      </w:r>
      <w:r w:rsidR="003E1F48">
        <w:rPr>
          <w:iCs/>
          <w:sz w:val="28"/>
          <w:szCs w:val="28"/>
          <w:lang w:val="ro-RO"/>
        </w:rPr>
        <w:t>art</w:t>
      </w:r>
      <w:r w:rsidR="0029534C">
        <w:rPr>
          <w:iCs/>
          <w:sz w:val="28"/>
          <w:szCs w:val="28"/>
          <w:lang w:val="ro-RO"/>
        </w:rPr>
        <w:t>icolul</w:t>
      </w:r>
      <w:r w:rsidR="003E1F48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17 alin</w:t>
      </w:r>
      <w:r w:rsidR="0029534C">
        <w:rPr>
          <w:iCs/>
          <w:sz w:val="28"/>
          <w:szCs w:val="28"/>
          <w:lang w:val="ro-RO"/>
        </w:rPr>
        <w:t>eatul</w:t>
      </w:r>
      <w:r>
        <w:rPr>
          <w:iCs/>
          <w:sz w:val="28"/>
          <w:szCs w:val="28"/>
          <w:lang w:val="ro-RO"/>
        </w:rPr>
        <w:t xml:space="preserve"> </w:t>
      </w:r>
      <w:r w:rsidR="00AA1B20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AA1B20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</w:t>
      </w:r>
      <w:r w:rsidR="00980374">
        <w:rPr>
          <w:iCs/>
          <w:sz w:val="28"/>
          <w:szCs w:val="28"/>
          <w:lang w:val="ro-RO"/>
        </w:rPr>
        <w:t>/</w:t>
      </w:r>
      <w:r>
        <w:rPr>
          <w:iCs/>
          <w:sz w:val="28"/>
          <w:szCs w:val="28"/>
          <w:lang w:val="ro-RO"/>
        </w:rPr>
        <w:t xml:space="preserve">2006 privind organizarea şi funcţionarea Comisiei naţionale pentru consultări şi negocieri colective, a comisiilor pentru consultări şi negocieri colective la nivel de ramură şi la nivel teritorial, </w:t>
      </w:r>
      <w:r w:rsidR="0029534C">
        <w:rPr>
          <w:iCs/>
          <w:sz w:val="28"/>
          <w:szCs w:val="28"/>
          <w:lang w:val="ro-RO"/>
        </w:rPr>
        <w:t>cu modificările și completările ulterioare,</w:t>
      </w:r>
      <w:r w:rsidR="0029534C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Comisia HOTĂRĂŞTE:</w:t>
      </w: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4D7552" w:rsidRDefault="004D7552" w:rsidP="00137ABC">
      <w:pPr>
        <w:numPr>
          <w:ilvl w:val="0"/>
          <w:numId w:val="14"/>
        </w:numPr>
        <w:tabs>
          <w:tab w:val="clear" w:pos="1860"/>
          <w:tab w:val="num" w:pos="709"/>
        </w:tabs>
        <w:ind w:left="0" w:firstLine="720"/>
        <w:jc w:val="both"/>
        <w:rPr>
          <w:iCs/>
          <w:sz w:val="28"/>
          <w:szCs w:val="28"/>
          <w:lang w:val="ro-RO"/>
        </w:rPr>
      </w:pPr>
      <w:r w:rsidRPr="004D7552">
        <w:rPr>
          <w:iCs/>
          <w:sz w:val="28"/>
          <w:szCs w:val="28"/>
          <w:lang w:val="ro-RO"/>
        </w:rPr>
        <w:t>Se aprobă</w:t>
      </w:r>
      <w:r w:rsidRPr="004D7552">
        <w:rPr>
          <w:sz w:val="28"/>
          <w:szCs w:val="28"/>
          <w:lang w:val="ro-RO"/>
        </w:rPr>
        <w:t xml:space="preserve">  proiectul Convenţiei colective    (nivel naţional) </w:t>
      </w:r>
      <w:r w:rsidRPr="004D7552">
        <w:rPr>
          <w:rFonts w:eastAsia="Calibri"/>
          <w:sz w:val="28"/>
          <w:szCs w:val="28"/>
          <w:lang w:val="ro-RO" w:eastAsia="en-US"/>
        </w:rPr>
        <w:t>cu privire la modelul Contractului de formare profesională continuă,</w:t>
      </w:r>
      <w:r w:rsidRPr="004D7552">
        <w:rPr>
          <w:iCs/>
          <w:sz w:val="28"/>
          <w:szCs w:val="28"/>
          <w:lang w:val="ro-RO"/>
        </w:rPr>
        <w:t xml:space="preserve"> prezentat de Confederația Națională a Sindicatelor din Moldova.</w:t>
      </w:r>
    </w:p>
    <w:p w:rsidR="004D7552" w:rsidRPr="004D7552" w:rsidRDefault="004D7552" w:rsidP="004D7552">
      <w:pPr>
        <w:ind w:left="720"/>
        <w:jc w:val="both"/>
        <w:rPr>
          <w:iCs/>
          <w:sz w:val="28"/>
          <w:szCs w:val="28"/>
          <w:lang w:val="ro-RO"/>
        </w:rPr>
      </w:pPr>
    </w:p>
    <w:p w:rsidR="004D7552" w:rsidRPr="004D7552" w:rsidRDefault="004D7552" w:rsidP="004D7552">
      <w:pPr>
        <w:numPr>
          <w:ilvl w:val="0"/>
          <w:numId w:val="14"/>
        </w:numPr>
        <w:tabs>
          <w:tab w:val="clear" w:pos="1860"/>
          <w:tab w:val="num" w:pos="720"/>
        </w:tabs>
        <w:ind w:left="0" w:firstLine="720"/>
        <w:jc w:val="both"/>
        <w:rPr>
          <w:sz w:val="28"/>
          <w:szCs w:val="28"/>
          <w:lang w:val="ro-RO"/>
        </w:rPr>
      </w:pPr>
      <w:r w:rsidRPr="00C60941">
        <w:rPr>
          <w:iCs/>
          <w:sz w:val="28"/>
          <w:szCs w:val="28"/>
          <w:lang w:val="ro-RO"/>
        </w:rPr>
        <w:t xml:space="preserve">Se înaintează </w:t>
      </w:r>
      <w:r w:rsidRPr="00C60941">
        <w:rPr>
          <w:sz w:val="28"/>
          <w:szCs w:val="28"/>
          <w:lang w:val="ro-RO"/>
        </w:rPr>
        <w:t xml:space="preserve">spre semnare Guvernului Republicii Moldova,  Confederaţiei Naţionale a Sindicatelor şi Confederaţiei Naţionale a Patronatului,  Convenţia colectivă </w:t>
      </w:r>
      <w:r w:rsidRPr="004D7552">
        <w:rPr>
          <w:sz w:val="28"/>
          <w:szCs w:val="28"/>
          <w:lang w:val="ro-RO"/>
        </w:rPr>
        <w:t xml:space="preserve">(nivel naţional) </w:t>
      </w:r>
      <w:r w:rsidRPr="004D7552">
        <w:rPr>
          <w:rFonts w:eastAsia="Calibri"/>
          <w:sz w:val="28"/>
          <w:szCs w:val="28"/>
          <w:lang w:val="ro-RO" w:eastAsia="en-US"/>
        </w:rPr>
        <w:t>cu privire la modelul Contractului de formare profesională continuă.</w:t>
      </w:r>
    </w:p>
    <w:p w:rsidR="00FA0C9A" w:rsidRDefault="00FA0C9A" w:rsidP="004D7552">
      <w:pPr>
        <w:ind w:right="582"/>
        <w:jc w:val="both"/>
        <w:rPr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sz w:val="28"/>
          <w:szCs w:val="28"/>
          <w:lang w:val="ro-RO"/>
        </w:rPr>
      </w:pP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Chiril GABURICI                                </w:t>
      </w: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Leonid CERESCU                                        </w:t>
      </w: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4D7552" w:rsidRPr="00416914" w:rsidRDefault="004D7552" w:rsidP="004D7552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4D7552" w:rsidRPr="00416914" w:rsidRDefault="004D7552" w:rsidP="004D7552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4D7552" w:rsidRPr="00416914" w:rsidRDefault="004D7552" w:rsidP="004D7552">
      <w:pPr>
        <w:ind w:firstLine="709"/>
        <w:rPr>
          <w:sz w:val="28"/>
          <w:szCs w:val="28"/>
          <w:lang w:val="ro-RO"/>
        </w:rPr>
      </w:pPr>
    </w:p>
    <w:p w:rsidR="004D7552" w:rsidRPr="00416914" w:rsidRDefault="004D7552" w:rsidP="004D7552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                                                               Valeriu BERLINSCHI</w:t>
      </w:r>
    </w:p>
    <w:p w:rsidR="004D7552" w:rsidRPr="00C413DE" w:rsidRDefault="004D7552" w:rsidP="004D7552">
      <w:pPr>
        <w:ind w:firstLine="851"/>
        <w:rPr>
          <w:sz w:val="28"/>
          <w:szCs w:val="28"/>
          <w:lang w:val="ro-RO"/>
        </w:rPr>
      </w:pPr>
    </w:p>
    <w:p w:rsidR="001D0010" w:rsidRDefault="001D0010" w:rsidP="004D7552">
      <w:pPr>
        <w:ind w:right="582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D0010" w:rsidRPr="00137ABC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D0010" w:rsidRDefault="001D0010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1D0010" w:rsidRDefault="001D0010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4712A5FF" wp14:editId="317706DF">
                  <wp:extent cx="676275" cy="787661"/>
                  <wp:effectExtent l="0" t="0" r="0" b="0"/>
                  <wp:docPr id="7" name="Picture 2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010" w:rsidRDefault="001D0010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D0010" w:rsidRDefault="001D0010" w:rsidP="001D0010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1D0010" w:rsidRPr="00DD1643" w:rsidRDefault="001D0010" w:rsidP="001D0010">
      <w:pPr>
        <w:rPr>
          <w:b/>
          <w:sz w:val="28"/>
          <w:szCs w:val="28"/>
          <w:lang w:val="fr-FR"/>
        </w:rPr>
      </w:pPr>
    </w:p>
    <w:p w:rsidR="001D0010" w:rsidRDefault="001D0010" w:rsidP="001D0010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4D7552">
        <w:rPr>
          <w:b/>
          <w:sz w:val="28"/>
          <w:szCs w:val="28"/>
          <w:lang w:val="ro-RO"/>
        </w:rPr>
        <w:t>19</w:t>
      </w:r>
    </w:p>
    <w:p w:rsidR="001D0010" w:rsidRDefault="001D0010" w:rsidP="001D001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</w:t>
      </w:r>
      <w:r w:rsidR="004D7552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</w:t>
      </w:r>
      <w:r w:rsidR="004D7552">
        <w:rPr>
          <w:b/>
          <w:sz w:val="28"/>
          <w:szCs w:val="28"/>
          <w:lang w:val="ro-RO"/>
        </w:rPr>
        <w:t>iul</w:t>
      </w:r>
      <w:r>
        <w:rPr>
          <w:b/>
          <w:sz w:val="28"/>
          <w:szCs w:val="28"/>
          <w:lang w:val="ro-RO"/>
        </w:rPr>
        <w:t>ie 2018</w:t>
      </w:r>
    </w:p>
    <w:p w:rsidR="001D0010" w:rsidRDefault="001D0010" w:rsidP="001D0010">
      <w:pPr>
        <w:rPr>
          <w:b/>
          <w:lang w:val="ro-RO"/>
        </w:rPr>
      </w:pPr>
    </w:p>
    <w:p w:rsidR="001D0010" w:rsidRDefault="001D0010" w:rsidP="001D0010">
      <w:pPr>
        <w:rPr>
          <w:b/>
          <w:lang w:val="ro-RO"/>
        </w:rPr>
      </w:pPr>
    </w:p>
    <w:p w:rsidR="001D0010" w:rsidRPr="004D7552" w:rsidRDefault="004D7552" w:rsidP="004D7552">
      <w:pPr>
        <w:jc w:val="center"/>
        <w:rPr>
          <w:b/>
          <w:bCs/>
          <w:iCs/>
          <w:sz w:val="28"/>
          <w:szCs w:val="28"/>
          <w:lang w:val="ro-RO"/>
        </w:rPr>
      </w:pPr>
      <w:r w:rsidRPr="004D7552">
        <w:rPr>
          <w:b/>
          <w:bCs/>
          <w:iCs/>
          <w:sz w:val="28"/>
          <w:szCs w:val="28"/>
          <w:lang w:val="ro-RO"/>
        </w:rPr>
        <w:t>Cu privire la tarifele pentru serviciile de transport auto a călătorilor și bagajelor</w:t>
      </w:r>
    </w:p>
    <w:p w:rsidR="004D7552" w:rsidRDefault="004D7552" w:rsidP="001D0010">
      <w:pPr>
        <w:jc w:val="both"/>
        <w:rPr>
          <w:b/>
          <w:sz w:val="28"/>
          <w:szCs w:val="28"/>
          <w:lang w:val="it-IT"/>
        </w:rPr>
      </w:pPr>
    </w:p>
    <w:p w:rsidR="001D0010" w:rsidRDefault="001D0010" w:rsidP="001D0010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</w:t>
      </w:r>
      <w:r w:rsidR="00292D3F">
        <w:rPr>
          <w:iCs/>
          <w:sz w:val="28"/>
          <w:szCs w:val="28"/>
          <w:lang w:val="ro-RO"/>
        </w:rPr>
        <w:t>icolul</w:t>
      </w:r>
      <w:r>
        <w:rPr>
          <w:iCs/>
          <w:sz w:val="28"/>
          <w:szCs w:val="28"/>
          <w:lang w:val="ro-RO"/>
        </w:rPr>
        <w:t xml:space="preserve"> 10 lit</w:t>
      </w:r>
      <w:r w:rsidR="00292D3F">
        <w:rPr>
          <w:iCs/>
          <w:sz w:val="28"/>
          <w:szCs w:val="28"/>
          <w:lang w:val="ro-RO"/>
        </w:rPr>
        <w:t>era</w:t>
      </w:r>
      <w:r>
        <w:rPr>
          <w:iCs/>
          <w:sz w:val="28"/>
          <w:szCs w:val="28"/>
          <w:lang w:val="ro-RO"/>
        </w:rPr>
        <w:t xml:space="preserve"> </w:t>
      </w:r>
      <w:r w:rsidR="003E1F48">
        <w:rPr>
          <w:iCs/>
          <w:sz w:val="28"/>
          <w:szCs w:val="28"/>
          <w:lang w:val="ro-RO"/>
        </w:rPr>
        <w:t>a</w:t>
      </w:r>
      <w:r>
        <w:rPr>
          <w:iCs/>
          <w:sz w:val="28"/>
          <w:szCs w:val="28"/>
          <w:lang w:val="ro-RO"/>
        </w:rPr>
        <w:t>)</w:t>
      </w:r>
      <w:r w:rsidR="00C05790">
        <w:rPr>
          <w:iCs/>
          <w:sz w:val="28"/>
          <w:szCs w:val="28"/>
          <w:lang w:val="ro-RO"/>
        </w:rPr>
        <w:t xml:space="preserve"> și lit</w:t>
      </w:r>
      <w:r w:rsidR="00B0793B">
        <w:rPr>
          <w:iCs/>
          <w:sz w:val="28"/>
          <w:szCs w:val="28"/>
          <w:lang w:val="ro-RO"/>
        </w:rPr>
        <w:t>era</w:t>
      </w:r>
      <w:r w:rsidR="00C05790">
        <w:rPr>
          <w:iCs/>
          <w:sz w:val="28"/>
          <w:szCs w:val="28"/>
          <w:lang w:val="ro-RO"/>
        </w:rPr>
        <w:t xml:space="preserve"> c)</w:t>
      </w:r>
      <w:r w:rsidR="00B0793B">
        <w:rPr>
          <w:iCs/>
          <w:sz w:val="28"/>
          <w:szCs w:val="28"/>
          <w:lang w:val="ro-RO"/>
        </w:rPr>
        <w:t xml:space="preserve"> și</w:t>
      </w:r>
      <w:r>
        <w:rPr>
          <w:iCs/>
          <w:sz w:val="28"/>
          <w:szCs w:val="28"/>
          <w:lang w:val="ro-RO"/>
        </w:rPr>
        <w:t xml:space="preserve"> </w:t>
      </w:r>
      <w:r w:rsidR="003E1F48">
        <w:rPr>
          <w:iCs/>
          <w:sz w:val="28"/>
          <w:szCs w:val="28"/>
          <w:lang w:val="ro-RO"/>
        </w:rPr>
        <w:t>art</w:t>
      </w:r>
      <w:r w:rsidR="00B0793B">
        <w:rPr>
          <w:iCs/>
          <w:sz w:val="28"/>
          <w:szCs w:val="28"/>
          <w:lang w:val="ro-RO"/>
        </w:rPr>
        <w:t>icolul</w:t>
      </w:r>
      <w:r w:rsidR="003E1F48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17 alin</w:t>
      </w:r>
      <w:r w:rsidR="00B0793B">
        <w:rPr>
          <w:iCs/>
          <w:sz w:val="28"/>
          <w:szCs w:val="28"/>
          <w:lang w:val="ro-RO"/>
        </w:rPr>
        <w:t>eatul</w:t>
      </w:r>
      <w:r>
        <w:rPr>
          <w:iCs/>
          <w:sz w:val="28"/>
          <w:szCs w:val="28"/>
          <w:lang w:val="ro-RO"/>
        </w:rPr>
        <w:t xml:space="preserve"> </w:t>
      </w:r>
      <w:r w:rsidR="003E1F48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3E1F48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</w:t>
      </w:r>
      <w:r w:rsidR="004D7552">
        <w:rPr>
          <w:iCs/>
          <w:sz w:val="28"/>
          <w:szCs w:val="28"/>
          <w:lang w:val="ro-RO"/>
        </w:rPr>
        <w:t>/</w:t>
      </w:r>
      <w:r>
        <w:rPr>
          <w:iCs/>
          <w:sz w:val="28"/>
          <w:szCs w:val="28"/>
          <w:lang w:val="ro-RO"/>
        </w:rPr>
        <w:t xml:space="preserve">2006 privind organizarea şi funcţionarea Comisiei naţionale pentru consultări şi negocieri colective, a comisiilor pentru consultări şi negocieri colective la nivel de ramură şi la nivel teritorial, </w:t>
      </w:r>
      <w:r w:rsidR="0029534C">
        <w:rPr>
          <w:iCs/>
          <w:sz w:val="28"/>
          <w:szCs w:val="28"/>
          <w:lang w:val="ro-RO"/>
        </w:rPr>
        <w:t>cu modificările și completările ulterioare,</w:t>
      </w:r>
      <w:r w:rsidR="0029534C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Comisia HOTĂRĂŞTE:</w:t>
      </w:r>
    </w:p>
    <w:p w:rsidR="001D0010" w:rsidRDefault="001D0010" w:rsidP="001D0010">
      <w:pPr>
        <w:jc w:val="both"/>
        <w:rPr>
          <w:iCs/>
          <w:sz w:val="28"/>
          <w:szCs w:val="28"/>
          <w:lang w:val="ro-RO"/>
        </w:rPr>
      </w:pPr>
    </w:p>
    <w:p w:rsidR="001D0010" w:rsidRDefault="001D0010" w:rsidP="001D0010">
      <w:pPr>
        <w:jc w:val="both"/>
        <w:rPr>
          <w:iCs/>
          <w:sz w:val="28"/>
          <w:szCs w:val="28"/>
          <w:lang w:val="ro-RO"/>
        </w:rPr>
      </w:pPr>
    </w:p>
    <w:p w:rsidR="003D53D6" w:rsidRPr="00997409" w:rsidRDefault="004D7552" w:rsidP="00997409">
      <w:pPr>
        <w:pStyle w:val="Listparagraf"/>
        <w:ind w:left="0" w:firstLine="993"/>
        <w:jc w:val="both"/>
        <w:rPr>
          <w:sz w:val="28"/>
          <w:szCs w:val="28"/>
          <w:lang w:val="ro-RO"/>
        </w:rPr>
      </w:pPr>
      <w:r w:rsidRPr="00997409">
        <w:rPr>
          <w:sz w:val="28"/>
          <w:szCs w:val="28"/>
          <w:lang w:val="ro-RO"/>
        </w:rPr>
        <w:t>Se recomandă Comisiei pentru consultări și negocieri colective din ramura transporturilor să examineze problema tarifelor</w:t>
      </w:r>
      <w:r w:rsidR="00997409" w:rsidRPr="00997409">
        <w:rPr>
          <w:iCs/>
          <w:sz w:val="28"/>
          <w:szCs w:val="28"/>
          <w:lang w:val="ro-RO"/>
        </w:rPr>
        <w:t xml:space="preserve"> pentru serviciile de transport auto a călătorilor și bagajelor</w:t>
      </w:r>
      <w:r w:rsidR="00997409">
        <w:rPr>
          <w:iCs/>
          <w:sz w:val="28"/>
          <w:szCs w:val="28"/>
          <w:lang w:val="ro-RO"/>
        </w:rPr>
        <w:t xml:space="preserve"> la ședința din 3 august 2018 și să informeze Comisia națională despre rezultatele ședinței.</w:t>
      </w:r>
    </w:p>
    <w:p w:rsidR="001D0010" w:rsidRDefault="001D0010" w:rsidP="001D0010">
      <w:pPr>
        <w:pStyle w:val="Listparagraf"/>
        <w:ind w:left="900"/>
        <w:jc w:val="both"/>
        <w:rPr>
          <w:sz w:val="28"/>
          <w:szCs w:val="28"/>
          <w:lang w:val="ro-RO"/>
        </w:rPr>
      </w:pPr>
    </w:p>
    <w:p w:rsidR="001D0010" w:rsidRDefault="001D0010" w:rsidP="001D0010">
      <w:pPr>
        <w:ind w:firstLine="900"/>
        <w:jc w:val="both"/>
        <w:rPr>
          <w:sz w:val="28"/>
          <w:szCs w:val="28"/>
          <w:lang w:val="ro-RO"/>
        </w:rPr>
      </w:pPr>
    </w:p>
    <w:p w:rsidR="00470C9E" w:rsidRDefault="00470C9E" w:rsidP="001D0010">
      <w:pPr>
        <w:ind w:firstLine="900"/>
        <w:jc w:val="both"/>
        <w:rPr>
          <w:sz w:val="28"/>
          <w:szCs w:val="28"/>
          <w:lang w:val="ro-RO"/>
        </w:rPr>
      </w:pP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Chiril GABURICI                                </w:t>
      </w: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Leonid CERESCU                                        </w:t>
      </w: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997409" w:rsidRPr="00416914" w:rsidRDefault="00997409" w:rsidP="0099740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997409" w:rsidRPr="00416914" w:rsidRDefault="00997409" w:rsidP="00997409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997409" w:rsidRPr="00416914" w:rsidRDefault="00997409" w:rsidP="00997409">
      <w:pPr>
        <w:ind w:firstLine="709"/>
        <w:rPr>
          <w:sz w:val="28"/>
          <w:szCs w:val="28"/>
          <w:lang w:val="ro-RO"/>
        </w:rPr>
      </w:pPr>
    </w:p>
    <w:p w:rsidR="00997409" w:rsidRPr="00416914" w:rsidRDefault="00997409" w:rsidP="00997409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                                                               Valeriu BERLINSCHI</w:t>
      </w:r>
    </w:p>
    <w:p w:rsidR="001D0010" w:rsidRDefault="001D0010" w:rsidP="001D0010">
      <w:pPr>
        <w:rPr>
          <w:sz w:val="28"/>
          <w:szCs w:val="28"/>
          <w:lang w:val="ro-RO"/>
        </w:rPr>
      </w:pPr>
    </w:p>
    <w:p w:rsidR="00107490" w:rsidRDefault="00107490" w:rsidP="001D0010">
      <w:pPr>
        <w:rPr>
          <w:sz w:val="28"/>
          <w:szCs w:val="28"/>
          <w:lang w:val="ro-RO"/>
        </w:rPr>
      </w:pPr>
    </w:p>
    <w:p w:rsidR="00107490" w:rsidRDefault="00107490" w:rsidP="001D0010">
      <w:pPr>
        <w:rPr>
          <w:sz w:val="28"/>
          <w:szCs w:val="28"/>
          <w:lang w:val="ro-RO"/>
        </w:rPr>
      </w:pPr>
    </w:p>
    <w:p w:rsidR="00107490" w:rsidRDefault="00107490" w:rsidP="001D0010">
      <w:pPr>
        <w:rPr>
          <w:sz w:val="28"/>
          <w:szCs w:val="28"/>
          <w:lang w:val="ro-RO"/>
        </w:rPr>
      </w:pPr>
    </w:p>
    <w:p w:rsidR="00107490" w:rsidRDefault="00107490" w:rsidP="001D0010">
      <w:pPr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07490" w:rsidRPr="00137ABC" w:rsidTr="009F20F1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07490" w:rsidRDefault="00107490" w:rsidP="009F20F1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107490" w:rsidRDefault="00107490" w:rsidP="009F20F1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18AF1C96" wp14:editId="10E874CC">
                  <wp:extent cx="676275" cy="787661"/>
                  <wp:effectExtent l="0" t="0" r="0" b="0"/>
                  <wp:docPr id="2" name="Picture 2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490" w:rsidRDefault="00107490" w:rsidP="009F20F1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07490" w:rsidRDefault="00107490" w:rsidP="00107490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107490" w:rsidRPr="00F41682" w:rsidRDefault="00107490" w:rsidP="00107490">
      <w:pPr>
        <w:rPr>
          <w:b/>
          <w:sz w:val="28"/>
          <w:szCs w:val="28"/>
          <w:lang w:val="fr-FR"/>
        </w:rPr>
      </w:pPr>
    </w:p>
    <w:p w:rsidR="00107490" w:rsidRDefault="00107490" w:rsidP="0010749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>HOT</w:t>
      </w:r>
      <w:r>
        <w:rPr>
          <w:b/>
          <w:sz w:val="28"/>
          <w:szCs w:val="28"/>
          <w:lang w:val="ro-RO"/>
        </w:rPr>
        <w:t>ĂRÂRE Nr. 20</w:t>
      </w:r>
    </w:p>
    <w:p w:rsidR="00107490" w:rsidRDefault="00107490" w:rsidP="0010749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31 iulie 2018</w:t>
      </w:r>
    </w:p>
    <w:p w:rsidR="00107490" w:rsidRDefault="00107490" w:rsidP="00107490">
      <w:pPr>
        <w:rPr>
          <w:b/>
          <w:lang w:val="ro-RO"/>
        </w:rPr>
      </w:pPr>
    </w:p>
    <w:p w:rsidR="00107490" w:rsidRPr="00891477" w:rsidRDefault="00107490" w:rsidP="00107490">
      <w:pPr>
        <w:jc w:val="center"/>
        <w:rPr>
          <w:b/>
          <w:sz w:val="28"/>
          <w:szCs w:val="28"/>
          <w:lang w:val="ro-RO"/>
        </w:rPr>
      </w:pPr>
      <w:r w:rsidRPr="00891477">
        <w:rPr>
          <w:b/>
          <w:sz w:val="28"/>
          <w:szCs w:val="28"/>
          <w:lang w:val="ro-RO"/>
        </w:rPr>
        <w:t xml:space="preserve">Privind aprobarea modificărilor </w:t>
      </w:r>
      <w:r>
        <w:rPr>
          <w:b/>
          <w:sz w:val="28"/>
          <w:szCs w:val="28"/>
          <w:lang w:val="ro-RO"/>
        </w:rPr>
        <w:t xml:space="preserve">și completărilor ce se operează </w:t>
      </w:r>
      <w:r w:rsidRPr="00891477">
        <w:rPr>
          <w:b/>
          <w:sz w:val="28"/>
          <w:szCs w:val="28"/>
          <w:lang w:val="ro-RO"/>
        </w:rPr>
        <w:t xml:space="preserve">în Regulamentul </w:t>
      </w:r>
    </w:p>
    <w:p w:rsidR="00107490" w:rsidRPr="008A0DC6" w:rsidRDefault="00107490" w:rsidP="00107490">
      <w:pPr>
        <w:jc w:val="center"/>
        <w:rPr>
          <w:i/>
          <w:iCs/>
          <w:sz w:val="32"/>
          <w:szCs w:val="32"/>
          <w:lang w:val="ro-RO"/>
        </w:rPr>
      </w:pPr>
      <w:r w:rsidRPr="00891477">
        <w:rPr>
          <w:b/>
          <w:bCs/>
          <w:sz w:val="28"/>
          <w:szCs w:val="28"/>
          <w:lang w:val="ro-RO"/>
        </w:rPr>
        <w:t>Comisiei naţionale pentru consultări şi negocieri colective</w:t>
      </w:r>
    </w:p>
    <w:p w:rsidR="00107490" w:rsidRDefault="00107490" w:rsidP="00107490">
      <w:pPr>
        <w:jc w:val="both"/>
        <w:rPr>
          <w:b/>
          <w:sz w:val="28"/>
          <w:szCs w:val="28"/>
          <w:lang w:val="it-IT"/>
        </w:rPr>
      </w:pPr>
    </w:p>
    <w:p w:rsidR="00107490" w:rsidRDefault="00107490" w:rsidP="00107490">
      <w:pPr>
        <w:jc w:val="both"/>
        <w:rPr>
          <w:b/>
          <w:sz w:val="28"/>
          <w:szCs w:val="28"/>
          <w:lang w:val="it-IT"/>
        </w:rPr>
      </w:pPr>
    </w:p>
    <w:p w:rsidR="00107490" w:rsidRDefault="00107490" w:rsidP="00107490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 litera k) şi articolul 17 alineatul (5) din Legea nr.245/2006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:rsidR="00107490" w:rsidRDefault="00107490" w:rsidP="00107490">
      <w:pPr>
        <w:jc w:val="both"/>
        <w:rPr>
          <w:iCs/>
          <w:sz w:val="28"/>
          <w:szCs w:val="28"/>
          <w:lang w:val="ro-RO"/>
        </w:rPr>
      </w:pPr>
    </w:p>
    <w:p w:rsidR="00107490" w:rsidRDefault="00107490" w:rsidP="00107490">
      <w:pPr>
        <w:ind w:firstLine="720"/>
        <w:jc w:val="both"/>
        <w:rPr>
          <w:bCs/>
          <w:sz w:val="28"/>
          <w:szCs w:val="28"/>
          <w:lang w:val="ro-RO"/>
        </w:rPr>
      </w:pPr>
      <w:r w:rsidRPr="00665C78">
        <w:rPr>
          <w:bCs/>
          <w:sz w:val="28"/>
          <w:szCs w:val="28"/>
          <w:lang w:val="ro-RO"/>
        </w:rPr>
        <w:t>Regulamentul</w:t>
      </w:r>
      <w:r w:rsidRPr="00891477">
        <w:rPr>
          <w:bCs/>
          <w:sz w:val="28"/>
          <w:szCs w:val="28"/>
          <w:lang w:val="ro-RO"/>
        </w:rPr>
        <w:t xml:space="preserve"> Comisiei naţionale</w:t>
      </w:r>
      <w:r w:rsidRPr="00F41682">
        <w:rPr>
          <w:lang w:val="ro-RO"/>
        </w:rPr>
        <w:t xml:space="preserve"> </w:t>
      </w:r>
      <w:r w:rsidRPr="00F41682">
        <w:rPr>
          <w:bCs/>
          <w:sz w:val="28"/>
          <w:szCs w:val="28"/>
          <w:lang w:val="ro-RO"/>
        </w:rPr>
        <w:t>pentru consultări şi negocieri colective</w:t>
      </w:r>
      <w:r>
        <w:rPr>
          <w:bCs/>
          <w:sz w:val="28"/>
          <w:szCs w:val="28"/>
          <w:lang w:val="ro-RO"/>
        </w:rPr>
        <w:t xml:space="preserve"> a</w:t>
      </w:r>
      <w:r w:rsidRPr="00F41682">
        <w:rPr>
          <w:bCs/>
          <w:sz w:val="28"/>
          <w:szCs w:val="28"/>
          <w:lang w:val="ro-RO"/>
        </w:rPr>
        <w:t>probat</w:t>
      </w:r>
      <w:r>
        <w:rPr>
          <w:bCs/>
          <w:sz w:val="28"/>
          <w:szCs w:val="28"/>
          <w:lang w:val="ro-RO"/>
        </w:rPr>
        <w:t xml:space="preserve"> </w:t>
      </w:r>
      <w:r w:rsidRPr="00F41682">
        <w:rPr>
          <w:bCs/>
          <w:sz w:val="28"/>
          <w:szCs w:val="28"/>
          <w:lang w:val="ro-RO"/>
        </w:rPr>
        <w:t xml:space="preserve">prin </w:t>
      </w:r>
      <w:proofErr w:type="spellStart"/>
      <w:r w:rsidRPr="00F41682">
        <w:rPr>
          <w:bCs/>
          <w:sz w:val="28"/>
          <w:szCs w:val="28"/>
          <w:lang w:val="ro-RO"/>
        </w:rPr>
        <w:t>Hotărîrea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r w:rsidRPr="00F41682">
        <w:rPr>
          <w:bCs/>
          <w:sz w:val="28"/>
          <w:szCs w:val="28"/>
          <w:lang w:val="ro-RO"/>
        </w:rPr>
        <w:t>Comisiei nr. 26</w:t>
      </w:r>
      <w:r>
        <w:rPr>
          <w:bCs/>
          <w:sz w:val="28"/>
          <w:szCs w:val="28"/>
          <w:lang w:val="ro-RO"/>
        </w:rPr>
        <w:t>/</w:t>
      </w:r>
      <w:r w:rsidRPr="00F41682">
        <w:rPr>
          <w:bCs/>
          <w:sz w:val="28"/>
          <w:szCs w:val="28"/>
          <w:lang w:val="ro-RO"/>
        </w:rPr>
        <w:t>2011</w:t>
      </w:r>
      <w:r>
        <w:rPr>
          <w:bCs/>
          <w:sz w:val="28"/>
          <w:szCs w:val="28"/>
          <w:lang w:val="ro-RO"/>
        </w:rPr>
        <w:t>, cu modificările și completările ulterioare,</w:t>
      </w:r>
      <w:r w:rsidRPr="00891477">
        <w:rPr>
          <w:bCs/>
          <w:sz w:val="28"/>
          <w:szCs w:val="28"/>
          <w:lang w:val="ro-RO"/>
        </w:rPr>
        <w:t xml:space="preserve"> se modifică şi se completează după cum urmează:</w:t>
      </w:r>
    </w:p>
    <w:p w:rsidR="00107490" w:rsidRPr="00891477" w:rsidRDefault="00107490" w:rsidP="00107490">
      <w:pPr>
        <w:ind w:firstLine="720"/>
        <w:jc w:val="both"/>
        <w:rPr>
          <w:bCs/>
          <w:sz w:val="28"/>
          <w:szCs w:val="28"/>
          <w:lang w:val="ro-RO"/>
        </w:rPr>
      </w:pPr>
    </w:p>
    <w:p w:rsidR="00107490" w:rsidRPr="0026253E" w:rsidRDefault="00107490" w:rsidP="00107490">
      <w:pPr>
        <w:pStyle w:val="Listparagr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  <w:lang w:val="ro-RO"/>
        </w:rPr>
      </w:pPr>
      <w:r w:rsidRPr="0026253E">
        <w:rPr>
          <w:bCs/>
          <w:sz w:val="28"/>
          <w:szCs w:val="28"/>
          <w:lang w:val="ro-RO"/>
        </w:rPr>
        <w:t>Punctul 9:</w:t>
      </w:r>
    </w:p>
    <w:p w:rsidR="00107490" w:rsidRPr="0026253E" w:rsidRDefault="00107490" w:rsidP="00107490">
      <w:pPr>
        <w:pStyle w:val="Listparagraf"/>
        <w:tabs>
          <w:tab w:val="left" w:pos="6630"/>
        </w:tabs>
        <w:ind w:left="0" w:firstLine="709"/>
        <w:jc w:val="both"/>
        <w:rPr>
          <w:bCs/>
          <w:sz w:val="28"/>
          <w:szCs w:val="28"/>
          <w:lang w:val="ro-RO"/>
        </w:rPr>
      </w:pPr>
      <w:r w:rsidRPr="0026253E">
        <w:rPr>
          <w:bCs/>
          <w:sz w:val="28"/>
          <w:szCs w:val="28"/>
          <w:lang w:val="ro-RO"/>
        </w:rPr>
        <w:t xml:space="preserve">la litera d), </w:t>
      </w:r>
      <w:proofErr w:type="spellStart"/>
      <w:r w:rsidRPr="0026253E">
        <w:rPr>
          <w:bCs/>
          <w:sz w:val="28"/>
          <w:szCs w:val="28"/>
          <w:lang w:val="ro-RO"/>
        </w:rPr>
        <w:t>cuvîntul</w:t>
      </w:r>
      <w:proofErr w:type="spellEnd"/>
      <w:r w:rsidRPr="0026253E">
        <w:rPr>
          <w:bCs/>
          <w:sz w:val="28"/>
          <w:szCs w:val="28"/>
          <w:lang w:val="ro-RO"/>
        </w:rPr>
        <w:t xml:space="preserve"> „decizii” se substituie cu </w:t>
      </w:r>
      <w:proofErr w:type="spellStart"/>
      <w:r w:rsidRPr="0026253E">
        <w:rPr>
          <w:bCs/>
          <w:sz w:val="28"/>
          <w:szCs w:val="28"/>
          <w:lang w:val="ro-RO"/>
        </w:rPr>
        <w:t>cuvîntul</w:t>
      </w:r>
      <w:proofErr w:type="spellEnd"/>
      <w:r w:rsidRPr="0026253E">
        <w:rPr>
          <w:bCs/>
          <w:sz w:val="28"/>
          <w:szCs w:val="28"/>
          <w:lang w:val="ro-RO"/>
        </w:rPr>
        <w:t xml:space="preserve"> „</w:t>
      </w:r>
      <w:proofErr w:type="spellStart"/>
      <w:r w:rsidRPr="0026253E">
        <w:rPr>
          <w:bCs/>
          <w:sz w:val="28"/>
          <w:szCs w:val="28"/>
          <w:lang w:val="ro-RO"/>
        </w:rPr>
        <w:t>hotă</w:t>
      </w:r>
      <w:r>
        <w:rPr>
          <w:bCs/>
          <w:sz w:val="28"/>
          <w:szCs w:val="28"/>
          <w:lang w:val="ro-RO"/>
        </w:rPr>
        <w:t>rî</w:t>
      </w:r>
      <w:r w:rsidRPr="0026253E">
        <w:rPr>
          <w:bCs/>
          <w:sz w:val="28"/>
          <w:szCs w:val="28"/>
          <w:lang w:val="ro-RO"/>
        </w:rPr>
        <w:t>ri</w:t>
      </w:r>
      <w:proofErr w:type="spellEnd"/>
      <w:r w:rsidRPr="0026253E">
        <w:rPr>
          <w:bCs/>
          <w:sz w:val="28"/>
          <w:szCs w:val="28"/>
          <w:lang w:val="ro-RO"/>
        </w:rPr>
        <w:t>”;</w:t>
      </w:r>
    </w:p>
    <w:p w:rsidR="00107490" w:rsidRPr="0026253E" w:rsidRDefault="00107490" w:rsidP="00107490">
      <w:pPr>
        <w:pStyle w:val="Listparagraf"/>
        <w:tabs>
          <w:tab w:val="left" w:pos="6630"/>
        </w:tabs>
        <w:ind w:left="0" w:firstLine="709"/>
        <w:jc w:val="both"/>
        <w:rPr>
          <w:bCs/>
          <w:sz w:val="28"/>
          <w:szCs w:val="28"/>
          <w:lang w:val="ro-RO"/>
        </w:rPr>
      </w:pPr>
      <w:r w:rsidRPr="0026253E">
        <w:rPr>
          <w:bCs/>
          <w:sz w:val="28"/>
          <w:szCs w:val="28"/>
          <w:lang w:val="ro-RO"/>
        </w:rPr>
        <w:t>se completează cu litera g) cu următorul cuprins:</w:t>
      </w:r>
    </w:p>
    <w:p w:rsidR="00107490" w:rsidRDefault="00107490" w:rsidP="00107490">
      <w:pPr>
        <w:tabs>
          <w:tab w:val="left" w:pos="6630"/>
        </w:tabs>
        <w:ind w:firstLine="709"/>
        <w:jc w:val="both"/>
        <w:rPr>
          <w:sz w:val="28"/>
          <w:szCs w:val="28"/>
          <w:lang w:val="ro-RO"/>
        </w:rPr>
      </w:pPr>
      <w:r w:rsidRPr="0026253E">
        <w:rPr>
          <w:bCs/>
          <w:sz w:val="28"/>
          <w:szCs w:val="28"/>
          <w:lang w:val="ro-RO"/>
        </w:rPr>
        <w:t xml:space="preserve">„g) </w:t>
      </w:r>
      <w:r w:rsidRPr="0026253E">
        <w:rPr>
          <w:sz w:val="28"/>
          <w:szCs w:val="28"/>
          <w:lang w:val="ro-RO"/>
        </w:rPr>
        <w:t>să solicite prelungirea termenului de prezentare a recomandărilor la proiectele de acte normative din domeniul muncii și cel social-economic.</w:t>
      </w:r>
      <w:r>
        <w:rPr>
          <w:sz w:val="28"/>
          <w:szCs w:val="28"/>
          <w:lang w:val="ro-RO"/>
        </w:rPr>
        <w:t>”</w:t>
      </w:r>
    </w:p>
    <w:p w:rsidR="00107490" w:rsidRPr="0026253E" w:rsidRDefault="00107490" w:rsidP="00107490">
      <w:pPr>
        <w:tabs>
          <w:tab w:val="left" w:pos="6630"/>
        </w:tabs>
        <w:ind w:firstLine="709"/>
        <w:jc w:val="both"/>
        <w:rPr>
          <w:sz w:val="28"/>
          <w:szCs w:val="28"/>
          <w:lang w:val="ro-RO"/>
        </w:rPr>
      </w:pPr>
    </w:p>
    <w:p w:rsidR="00107490" w:rsidRPr="0026253E" w:rsidRDefault="00107490" w:rsidP="00107490">
      <w:pPr>
        <w:pStyle w:val="Listparagraf"/>
        <w:numPr>
          <w:ilvl w:val="0"/>
          <w:numId w:val="15"/>
        </w:numPr>
        <w:ind w:left="0" w:firstLine="709"/>
        <w:jc w:val="both"/>
        <w:rPr>
          <w:bCs/>
          <w:sz w:val="28"/>
          <w:szCs w:val="28"/>
          <w:lang w:val="ro-RO"/>
        </w:rPr>
      </w:pPr>
      <w:r w:rsidRPr="0026253E">
        <w:rPr>
          <w:bCs/>
          <w:sz w:val="28"/>
          <w:szCs w:val="28"/>
          <w:lang w:val="ro-RO"/>
        </w:rPr>
        <w:t>Punctele 39 și 40 se modifică și se expun în următoarea redacție:</w:t>
      </w:r>
    </w:p>
    <w:p w:rsidR="00107490" w:rsidRPr="0026253E" w:rsidRDefault="00107490" w:rsidP="00107490">
      <w:pPr>
        <w:tabs>
          <w:tab w:val="left" w:pos="6630"/>
        </w:tabs>
        <w:ind w:firstLine="709"/>
        <w:jc w:val="both"/>
        <w:rPr>
          <w:sz w:val="28"/>
          <w:szCs w:val="28"/>
          <w:lang w:val="ro-RO"/>
        </w:rPr>
      </w:pPr>
      <w:r w:rsidRPr="0026253E">
        <w:rPr>
          <w:sz w:val="28"/>
          <w:szCs w:val="28"/>
          <w:lang w:val="ro-RO"/>
        </w:rPr>
        <w:t xml:space="preserve">„39. Comisia naţională, prin consensul părţilor ei, în limitele competenţei, adoptă </w:t>
      </w:r>
      <w:proofErr w:type="spellStart"/>
      <w:r w:rsidRPr="0026253E">
        <w:rPr>
          <w:sz w:val="28"/>
          <w:szCs w:val="28"/>
          <w:lang w:val="ro-RO"/>
        </w:rPr>
        <w:t>hotărîri</w:t>
      </w:r>
      <w:proofErr w:type="spellEnd"/>
      <w:r w:rsidRPr="0026253E">
        <w:rPr>
          <w:sz w:val="28"/>
          <w:szCs w:val="28"/>
          <w:lang w:val="ro-RO"/>
        </w:rPr>
        <w:t>.</w:t>
      </w:r>
    </w:p>
    <w:p w:rsidR="00107490" w:rsidRPr="0026253E" w:rsidRDefault="00107490" w:rsidP="00107490">
      <w:pPr>
        <w:pStyle w:val="NormalWeb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26253E">
        <w:rPr>
          <w:sz w:val="28"/>
          <w:szCs w:val="28"/>
          <w:lang w:val="ro-RO"/>
        </w:rPr>
        <w:t xml:space="preserve">40. În cazul în care nu s-a ajuns la un consens, Comisia națională poate adopta, cu majoritatea voturilor membrilor prezenți la ședință, una dintre următoarele </w:t>
      </w:r>
      <w:proofErr w:type="spellStart"/>
      <w:r w:rsidRPr="0026253E">
        <w:rPr>
          <w:sz w:val="28"/>
          <w:szCs w:val="28"/>
          <w:lang w:val="ro-RO"/>
        </w:rPr>
        <w:t>hotărîri</w:t>
      </w:r>
      <w:proofErr w:type="spellEnd"/>
      <w:r w:rsidRPr="0026253E">
        <w:rPr>
          <w:sz w:val="28"/>
          <w:szCs w:val="28"/>
          <w:lang w:val="ro-RO"/>
        </w:rPr>
        <w:t xml:space="preserve"> privind chestiunile examinate: </w:t>
      </w:r>
    </w:p>
    <w:p w:rsidR="00107490" w:rsidRPr="0026253E" w:rsidRDefault="00107490" w:rsidP="00107490">
      <w:pPr>
        <w:pStyle w:val="NormalWeb"/>
        <w:ind w:firstLine="709"/>
        <w:rPr>
          <w:sz w:val="28"/>
          <w:szCs w:val="28"/>
          <w:lang w:val="ro-RO"/>
        </w:rPr>
      </w:pPr>
      <w:r w:rsidRPr="0026253E">
        <w:rPr>
          <w:sz w:val="28"/>
          <w:szCs w:val="28"/>
          <w:lang w:val="ro-RO"/>
        </w:rPr>
        <w:t>a) să transfere chestiune</w:t>
      </w:r>
      <w:r>
        <w:rPr>
          <w:sz w:val="28"/>
          <w:szCs w:val="28"/>
          <w:lang w:val="ro-RO"/>
        </w:rPr>
        <w:t>a</w:t>
      </w:r>
      <w:r w:rsidRPr="0026253E">
        <w:rPr>
          <w:sz w:val="28"/>
          <w:szCs w:val="28"/>
          <w:lang w:val="ro-RO"/>
        </w:rPr>
        <w:t xml:space="preserve"> pentru examinare suplimentară în unul dintre consiliile de specialitate (permanente sau temporare);</w:t>
      </w:r>
    </w:p>
    <w:p w:rsidR="00107490" w:rsidRPr="0026253E" w:rsidRDefault="00107490" w:rsidP="00107490">
      <w:pPr>
        <w:pStyle w:val="NormalWeb"/>
        <w:ind w:firstLine="709"/>
        <w:rPr>
          <w:sz w:val="28"/>
          <w:szCs w:val="28"/>
          <w:lang w:val="ro-RO"/>
        </w:rPr>
      </w:pPr>
      <w:r w:rsidRPr="0026253E">
        <w:rPr>
          <w:sz w:val="28"/>
          <w:szCs w:val="28"/>
          <w:lang w:val="ro-RO"/>
        </w:rPr>
        <w:t xml:space="preserve"> b) să programeze chestiunea pentru examinare repetată la una dintre următoarele ședințe ale Comisiei naționale;</w:t>
      </w:r>
    </w:p>
    <w:p w:rsidR="00107490" w:rsidRDefault="00107490" w:rsidP="00107490">
      <w:pPr>
        <w:pStyle w:val="NormalWeb"/>
        <w:ind w:firstLine="709"/>
        <w:rPr>
          <w:sz w:val="28"/>
          <w:szCs w:val="28"/>
          <w:lang w:val="ro-RO"/>
        </w:rPr>
      </w:pPr>
      <w:r w:rsidRPr="0026253E">
        <w:rPr>
          <w:sz w:val="28"/>
          <w:szCs w:val="28"/>
          <w:lang w:val="ro-RO"/>
        </w:rPr>
        <w:t>c) să respingă chestiunea fără discuții ulterioare.”</w:t>
      </w:r>
    </w:p>
    <w:p w:rsidR="00107490" w:rsidRPr="0026253E" w:rsidRDefault="00107490" w:rsidP="00107490">
      <w:pPr>
        <w:pStyle w:val="NormalWeb"/>
        <w:ind w:firstLine="709"/>
        <w:rPr>
          <w:sz w:val="28"/>
          <w:szCs w:val="28"/>
          <w:lang w:val="ro-RO"/>
        </w:rPr>
      </w:pPr>
    </w:p>
    <w:p w:rsidR="00107490" w:rsidRPr="0026253E" w:rsidRDefault="00107490" w:rsidP="00107490">
      <w:pPr>
        <w:pStyle w:val="Listparagraf"/>
        <w:numPr>
          <w:ilvl w:val="0"/>
          <w:numId w:val="15"/>
        </w:numPr>
        <w:tabs>
          <w:tab w:val="left" w:pos="6630"/>
        </w:tabs>
        <w:jc w:val="both"/>
        <w:rPr>
          <w:bCs/>
          <w:sz w:val="28"/>
          <w:szCs w:val="28"/>
          <w:lang w:val="ro-RO"/>
        </w:rPr>
      </w:pPr>
      <w:r w:rsidRPr="0026253E">
        <w:rPr>
          <w:bCs/>
          <w:sz w:val="28"/>
          <w:szCs w:val="28"/>
          <w:lang w:val="ro-RO"/>
        </w:rPr>
        <w:t>Punctul 41 se abrogă.</w:t>
      </w:r>
    </w:p>
    <w:p w:rsidR="00107490" w:rsidRPr="0026253E" w:rsidRDefault="00107490" w:rsidP="00107490">
      <w:pPr>
        <w:pStyle w:val="Listparagraf"/>
        <w:tabs>
          <w:tab w:val="left" w:pos="6630"/>
        </w:tabs>
        <w:ind w:left="1080"/>
        <w:jc w:val="both"/>
        <w:rPr>
          <w:bCs/>
          <w:sz w:val="28"/>
          <w:szCs w:val="28"/>
          <w:lang w:val="ro-RO"/>
        </w:rPr>
      </w:pPr>
    </w:p>
    <w:p w:rsidR="00107490" w:rsidRPr="0026253E" w:rsidRDefault="00107490" w:rsidP="00107490">
      <w:pPr>
        <w:tabs>
          <w:tab w:val="left" w:pos="6630"/>
        </w:tabs>
        <w:ind w:firstLine="709"/>
        <w:jc w:val="both"/>
        <w:rPr>
          <w:bCs/>
          <w:sz w:val="28"/>
          <w:szCs w:val="28"/>
          <w:lang w:val="ro-RO"/>
        </w:rPr>
      </w:pPr>
      <w:r w:rsidRPr="0026253E">
        <w:rPr>
          <w:bCs/>
          <w:sz w:val="28"/>
          <w:szCs w:val="28"/>
          <w:lang w:val="ro-RO"/>
        </w:rPr>
        <w:t>4. Punctul 42 va avea următorul cuprins:</w:t>
      </w:r>
    </w:p>
    <w:p w:rsidR="00107490" w:rsidRDefault="00B0793B" w:rsidP="00107490">
      <w:pPr>
        <w:tabs>
          <w:tab w:val="left" w:pos="6630"/>
        </w:tabs>
        <w:ind w:firstLine="709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„</w:t>
      </w:r>
      <w:r w:rsidR="00107490" w:rsidRPr="0026253E">
        <w:rPr>
          <w:bCs/>
          <w:sz w:val="28"/>
          <w:szCs w:val="28"/>
          <w:lang w:val="ro-RO"/>
        </w:rPr>
        <w:t xml:space="preserve"> </w:t>
      </w:r>
      <w:proofErr w:type="spellStart"/>
      <w:r w:rsidR="00107490" w:rsidRPr="0026253E">
        <w:rPr>
          <w:sz w:val="28"/>
          <w:szCs w:val="28"/>
          <w:lang w:val="ro-RO"/>
        </w:rPr>
        <w:t>Hotărîrea</w:t>
      </w:r>
      <w:proofErr w:type="spellEnd"/>
      <w:r w:rsidR="00107490" w:rsidRPr="0026253E">
        <w:rPr>
          <w:sz w:val="28"/>
          <w:szCs w:val="28"/>
          <w:lang w:val="ro-RO"/>
        </w:rPr>
        <w:t xml:space="preserve"> Comisiei naţionale și procesul-verbal al ședinței acesteia se întocmesc de secretariatul comisiei, se semnează de președintele, vicepreședinții și secretarul acesteia și se expediază partenerilor sociali și autorităților interesate în decursul a 5 zile de la data ședinței comisiei.”</w:t>
      </w:r>
    </w:p>
    <w:p w:rsidR="00107490" w:rsidRPr="0026253E" w:rsidRDefault="00107490" w:rsidP="00107490">
      <w:pPr>
        <w:tabs>
          <w:tab w:val="left" w:pos="6630"/>
        </w:tabs>
        <w:ind w:firstLine="709"/>
        <w:jc w:val="both"/>
        <w:rPr>
          <w:sz w:val="28"/>
          <w:szCs w:val="28"/>
          <w:lang w:val="ro-RO"/>
        </w:rPr>
      </w:pPr>
    </w:p>
    <w:p w:rsidR="00107490" w:rsidRPr="0026253E" w:rsidRDefault="00107490" w:rsidP="00107490">
      <w:pPr>
        <w:tabs>
          <w:tab w:val="left" w:pos="6630"/>
        </w:tabs>
        <w:ind w:firstLine="709"/>
        <w:jc w:val="both"/>
        <w:rPr>
          <w:bCs/>
          <w:sz w:val="28"/>
          <w:szCs w:val="28"/>
          <w:lang w:val="ro-RO"/>
        </w:rPr>
      </w:pPr>
      <w:r w:rsidRPr="0026253E">
        <w:rPr>
          <w:sz w:val="28"/>
          <w:szCs w:val="28"/>
          <w:lang w:val="ro-RO"/>
        </w:rPr>
        <w:t>5. Punctul 43 se abrogă.</w:t>
      </w:r>
    </w:p>
    <w:p w:rsidR="00107490" w:rsidRPr="005F6463" w:rsidRDefault="00107490" w:rsidP="00107490">
      <w:pPr>
        <w:tabs>
          <w:tab w:val="left" w:pos="6630"/>
        </w:tabs>
        <w:ind w:firstLine="709"/>
        <w:jc w:val="both"/>
        <w:rPr>
          <w:bCs/>
          <w:sz w:val="28"/>
          <w:szCs w:val="28"/>
          <w:lang w:val="ro-RO"/>
        </w:rPr>
      </w:pPr>
    </w:p>
    <w:p w:rsidR="00107490" w:rsidRDefault="00107490" w:rsidP="00107490">
      <w:pPr>
        <w:jc w:val="both"/>
        <w:rPr>
          <w:sz w:val="28"/>
          <w:szCs w:val="28"/>
          <w:lang w:val="ro-RO"/>
        </w:rPr>
      </w:pPr>
    </w:p>
    <w:p w:rsidR="00107490" w:rsidRDefault="00107490" w:rsidP="00107490">
      <w:pPr>
        <w:jc w:val="both"/>
        <w:rPr>
          <w:sz w:val="28"/>
          <w:szCs w:val="28"/>
          <w:lang w:val="ro-RO"/>
        </w:rPr>
      </w:pP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E92296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Chiril GABURICI                                </w:t>
      </w: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E92296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E92296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E92296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E92296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E92296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Leonid CERESCU                                        </w:t>
      </w: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E92296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E92296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107490" w:rsidRPr="00E92296" w:rsidRDefault="00107490" w:rsidP="00107490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107490" w:rsidRPr="00E92296" w:rsidRDefault="00107490" w:rsidP="00107490">
      <w:pPr>
        <w:ind w:firstLine="709"/>
        <w:rPr>
          <w:sz w:val="28"/>
          <w:szCs w:val="28"/>
          <w:lang w:val="ro-RO"/>
        </w:rPr>
      </w:pPr>
      <w:r w:rsidRPr="00E92296">
        <w:rPr>
          <w:sz w:val="28"/>
          <w:szCs w:val="28"/>
          <w:lang w:val="ro-RO"/>
        </w:rPr>
        <w:t>Contrasemnează:</w:t>
      </w:r>
    </w:p>
    <w:p w:rsidR="00107490" w:rsidRPr="00E92296" w:rsidRDefault="00107490" w:rsidP="00107490">
      <w:pPr>
        <w:ind w:firstLine="709"/>
        <w:rPr>
          <w:sz w:val="28"/>
          <w:szCs w:val="28"/>
          <w:lang w:val="ro-RO"/>
        </w:rPr>
      </w:pPr>
    </w:p>
    <w:p w:rsidR="00107490" w:rsidRPr="00E92296" w:rsidRDefault="00107490" w:rsidP="00107490">
      <w:pPr>
        <w:ind w:firstLine="709"/>
        <w:rPr>
          <w:sz w:val="28"/>
          <w:szCs w:val="28"/>
          <w:lang w:val="ro-RO"/>
        </w:rPr>
      </w:pPr>
      <w:r w:rsidRPr="00E92296">
        <w:rPr>
          <w:sz w:val="28"/>
          <w:szCs w:val="28"/>
          <w:lang w:val="ro-RO"/>
        </w:rPr>
        <w:t>Secretar al Comisiei                                                               Valeriu BERLINSCHI</w:t>
      </w:r>
    </w:p>
    <w:p w:rsidR="00107490" w:rsidRDefault="00107490" w:rsidP="00107490">
      <w:pPr>
        <w:ind w:firstLine="851"/>
        <w:rPr>
          <w:sz w:val="28"/>
          <w:szCs w:val="28"/>
          <w:lang w:val="ro-RO"/>
        </w:rPr>
      </w:pPr>
    </w:p>
    <w:p w:rsidR="001D0010" w:rsidRDefault="001D0010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202A25" w:rsidRPr="00137ABC" w:rsidTr="009F20F1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2A25" w:rsidRPr="00C413DE" w:rsidRDefault="00202A25" w:rsidP="009F20F1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202A25" w:rsidRPr="00C413DE" w:rsidRDefault="00202A25" w:rsidP="009F20F1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 w:rsidRPr="00C413DE"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CAEB54B" wp14:editId="556DF767">
                  <wp:extent cx="676275" cy="787661"/>
                  <wp:effectExtent l="0" t="0" r="0" b="0"/>
                  <wp:docPr id="1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A25" w:rsidRPr="00C413DE" w:rsidRDefault="00202A25" w:rsidP="009F20F1">
            <w:pPr>
              <w:spacing w:line="360" w:lineRule="auto"/>
              <w:jc w:val="center"/>
              <w:rPr>
                <w:b/>
                <w:lang w:val="ro-RO"/>
              </w:rPr>
            </w:pPr>
            <w:r w:rsidRPr="00C413DE"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202A25" w:rsidRPr="00C413DE" w:rsidRDefault="00202A25" w:rsidP="00202A25">
      <w:pPr>
        <w:rPr>
          <w:lang w:val="it-IT"/>
        </w:rPr>
      </w:pPr>
      <w:r w:rsidRPr="00C413DE">
        <w:rPr>
          <w:lang w:val="it-IT"/>
        </w:rPr>
        <w:t xml:space="preserve">                                                                                                                           </w:t>
      </w:r>
    </w:p>
    <w:p w:rsidR="00202A25" w:rsidRPr="000B6565" w:rsidRDefault="00202A25" w:rsidP="00202A25">
      <w:pPr>
        <w:rPr>
          <w:b/>
          <w:sz w:val="28"/>
          <w:szCs w:val="28"/>
          <w:lang w:val="fr-FR"/>
        </w:rPr>
      </w:pPr>
    </w:p>
    <w:p w:rsidR="00202A25" w:rsidRPr="00C413DE" w:rsidRDefault="00202A25" w:rsidP="00202A25">
      <w:pPr>
        <w:jc w:val="center"/>
        <w:rPr>
          <w:b/>
          <w:sz w:val="28"/>
          <w:szCs w:val="28"/>
          <w:lang w:val="ro-RO"/>
        </w:rPr>
      </w:pPr>
      <w:r w:rsidRPr="00202A25">
        <w:rPr>
          <w:b/>
          <w:sz w:val="28"/>
          <w:szCs w:val="28"/>
          <w:lang w:val="fr-FR"/>
        </w:rPr>
        <w:t>HOT</w:t>
      </w:r>
      <w:r w:rsidRPr="00C413DE">
        <w:rPr>
          <w:b/>
          <w:sz w:val="28"/>
          <w:szCs w:val="28"/>
          <w:lang w:val="ro-RO"/>
        </w:rPr>
        <w:t xml:space="preserve">ĂRÂRE Nr. </w:t>
      </w:r>
      <w:r w:rsidR="00FD5A48">
        <w:rPr>
          <w:b/>
          <w:sz w:val="28"/>
          <w:szCs w:val="28"/>
          <w:lang w:val="ro-RO"/>
        </w:rPr>
        <w:t>21</w:t>
      </w:r>
    </w:p>
    <w:p w:rsidR="00202A25" w:rsidRPr="00C413DE" w:rsidRDefault="00202A25" w:rsidP="00202A25">
      <w:pPr>
        <w:jc w:val="center"/>
        <w:rPr>
          <w:b/>
          <w:sz w:val="28"/>
          <w:szCs w:val="28"/>
          <w:lang w:val="ro-RO"/>
        </w:rPr>
      </w:pPr>
      <w:r w:rsidRPr="00C413DE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31 iulie</w:t>
      </w:r>
      <w:r w:rsidRPr="00C413DE">
        <w:rPr>
          <w:b/>
          <w:sz w:val="28"/>
          <w:szCs w:val="28"/>
          <w:lang w:val="ro-RO"/>
        </w:rPr>
        <w:t xml:space="preserve"> 2018</w:t>
      </w:r>
    </w:p>
    <w:p w:rsidR="00202A25" w:rsidRPr="00C413DE" w:rsidRDefault="00202A25" w:rsidP="00202A25">
      <w:pPr>
        <w:rPr>
          <w:b/>
          <w:lang w:val="ro-RO"/>
        </w:rPr>
      </w:pPr>
    </w:p>
    <w:p w:rsidR="00202A25" w:rsidRPr="00C413DE" w:rsidRDefault="00202A25" w:rsidP="00202A25">
      <w:pPr>
        <w:jc w:val="center"/>
        <w:outlineLvl w:val="0"/>
        <w:rPr>
          <w:b/>
          <w:bCs/>
          <w:sz w:val="28"/>
          <w:szCs w:val="28"/>
          <w:lang w:val="ro-RO"/>
        </w:rPr>
      </w:pPr>
      <w:r w:rsidRPr="00C413DE">
        <w:rPr>
          <w:b/>
          <w:sz w:val="28"/>
          <w:szCs w:val="28"/>
          <w:lang w:val="ro-RO"/>
        </w:rPr>
        <w:t xml:space="preserve">Privind aprobarea modificărilor </w:t>
      </w:r>
      <w:r>
        <w:rPr>
          <w:b/>
          <w:sz w:val="28"/>
          <w:szCs w:val="28"/>
          <w:lang w:val="ro-RO"/>
        </w:rPr>
        <w:t xml:space="preserve">ce se operează </w:t>
      </w:r>
      <w:r w:rsidRPr="00C413DE">
        <w:rPr>
          <w:b/>
          <w:sz w:val="28"/>
          <w:szCs w:val="28"/>
          <w:lang w:val="ro-RO"/>
        </w:rPr>
        <w:t xml:space="preserve">în </w:t>
      </w:r>
      <w:r w:rsidRPr="00C413DE">
        <w:rPr>
          <w:b/>
          <w:bCs/>
          <w:sz w:val="28"/>
          <w:szCs w:val="28"/>
          <w:lang w:val="ro-RO"/>
        </w:rPr>
        <w:t>Regulamentul-cadru</w:t>
      </w:r>
    </w:p>
    <w:p w:rsidR="00202A25" w:rsidRPr="00C413DE" w:rsidRDefault="00202A25" w:rsidP="00202A25">
      <w:pPr>
        <w:jc w:val="center"/>
        <w:rPr>
          <w:b/>
          <w:sz w:val="28"/>
          <w:szCs w:val="28"/>
          <w:lang w:val="ro-RO"/>
        </w:rPr>
      </w:pPr>
      <w:r w:rsidRPr="00C413DE">
        <w:rPr>
          <w:b/>
          <w:sz w:val="28"/>
          <w:szCs w:val="28"/>
          <w:lang w:val="ro-RO"/>
        </w:rPr>
        <w:t xml:space="preserve">privind organizarea şi funcţionarea </w:t>
      </w:r>
      <w:r w:rsidRPr="00C413DE">
        <w:rPr>
          <w:b/>
          <w:bCs/>
          <w:sz w:val="28"/>
          <w:szCs w:val="28"/>
          <w:lang w:val="ro-RO"/>
        </w:rPr>
        <w:t>comisiilor pentru consultări şi negocieri colective la nivel de ramură şi la nivel teritorial</w:t>
      </w:r>
      <w:r w:rsidRPr="00C413DE">
        <w:rPr>
          <w:b/>
          <w:sz w:val="28"/>
          <w:szCs w:val="28"/>
          <w:lang w:val="ro-RO"/>
        </w:rPr>
        <w:t xml:space="preserve"> </w:t>
      </w:r>
    </w:p>
    <w:p w:rsidR="00202A25" w:rsidRPr="00C413DE" w:rsidRDefault="00202A25" w:rsidP="00202A25">
      <w:pPr>
        <w:jc w:val="both"/>
        <w:rPr>
          <w:b/>
          <w:sz w:val="28"/>
          <w:szCs w:val="28"/>
          <w:lang w:val="it-IT"/>
        </w:rPr>
      </w:pPr>
    </w:p>
    <w:p w:rsidR="00202A25" w:rsidRPr="00C413DE" w:rsidRDefault="00202A25" w:rsidP="00202A25">
      <w:pPr>
        <w:jc w:val="both"/>
        <w:rPr>
          <w:b/>
          <w:sz w:val="28"/>
          <w:szCs w:val="28"/>
          <w:lang w:val="it-IT"/>
        </w:rPr>
      </w:pPr>
    </w:p>
    <w:p w:rsidR="00202A25" w:rsidRPr="00C413DE" w:rsidRDefault="00202A25" w:rsidP="00202A25">
      <w:pPr>
        <w:ind w:firstLine="720"/>
        <w:jc w:val="both"/>
        <w:rPr>
          <w:iCs/>
          <w:sz w:val="28"/>
          <w:szCs w:val="28"/>
          <w:lang w:val="ro-RO"/>
        </w:rPr>
      </w:pPr>
      <w:r w:rsidRPr="00C413DE">
        <w:rPr>
          <w:iCs/>
          <w:sz w:val="28"/>
          <w:szCs w:val="28"/>
          <w:lang w:val="ro-RO"/>
        </w:rPr>
        <w:t>În conformitate cu art</w:t>
      </w:r>
      <w:r>
        <w:rPr>
          <w:iCs/>
          <w:sz w:val="28"/>
          <w:szCs w:val="28"/>
          <w:lang w:val="ro-RO"/>
        </w:rPr>
        <w:t>icolul</w:t>
      </w:r>
      <w:r w:rsidRPr="00C413DE">
        <w:rPr>
          <w:iCs/>
          <w:sz w:val="28"/>
          <w:szCs w:val="28"/>
          <w:lang w:val="ro-RO"/>
        </w:rPr>
        <w:t xml:space="preserve"> 10 lit</w:t>
      </w:r>
      <w:r w:rsidR="00FD5A48">
        <w:rPr>
          <w:iCs/>
          <w:sz w:val="28"/>
          <w:szCs w:val="28"/>
          <w:lang w:val="ro-RO"/>
        </w:rPr>
        <w:t xml:space="preserve">era </w:t>
      </w:r>
      <w:r w:rsidRPr="00C413DE">
        <w:rPr>
          <w:iCs/>
          <w:sz w:val="28"/>
          <w:szCs w:val="28"/>
          <w:lang w:val="ro-RO"/>
        </w:rPr>
        <w:t xml:space="preserve">k) şi </w:t>
      </w:r>
      <w:r>
        <w:rPr>
          <w:iCs/>
          <w:sz w:val="28"/>
          <w:szCs w:val="28"/>
          <w:lang w:val="ro-RO"/>
        </w:rPr>
        <w:t xml:space="preserve">articolul </w:t>
      </w:r>
      <w:r w:rsidRPr="00C413DE">
        <w:rPr>
          <w:iCs/>
          <w:sz w:val="28"/>
          <w:szCs w:val="28"/>
          <w:lang w:val="ro-RO"/>
        </w:rPr>
        <w:t>17 alin</w:t>
      </w:r>
      <w:r>
        <w:rPr>
          <w:iCs/>
          <w:sz w:val="28"/>
          <w:szCs w:val="28"/>
          <w:lang w:val="ro-RO"/>
        </w:rPr>
        <w:t xml:space="preserve">eatul </w:t>
      </w:r>
      <w:r w:rsidRPr="00C413DE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(</w:t>
      </w:r>
      <w:r w:rsidRPr="00C413DE">
        <w:rPr>
          <w:iCs/>
          <w:sz w:val="28"/>
          <w:szCs w:val="28"/>
          <w:lang w:val="ro-RO"/>
        </w:rPr>
        <w:t>5</w:t>
      </w:r>
      <w:r>
        <w:rPr>
          <w:iCs/>
          <w:sz w:val="28"/>
          <w:szCs w:val="28"/>
          <w:lang w:val="ro-RO"/>
        </w:rPr>
        <w:t>)</w:t>
      </w:r>
      <w:r w:rsidRPr="00C413DE">
        <w:rPr>
          <w:iCs/>
          <w:sz w:val="28"/>
          <w:szCs w:val="28"/>
          <w:lang w:val="ro-RO"/>
        </w:rPr>
        <w:t xml:space="preserve"> din Legea nr.245</w:t>
      </w:r>
      <w:r>
        <w:rPr>
          <w:iCs/>
          <w:sz w:val="28"/>
          <w:szCs w:val="28"/>
          <w:lang w:val="ro-RO"/>
        </w:rPr>
        <w:t>/</w:t>
      </w:r>
      <w:r w:rsidRPr="00C413DE">
        <w:rPr>
          <w:iCs/>
          <w:sz w:val="28"/>
          <w:szCs w:val="28"/>
          <w:lang w:val="ro-RO"/>
        </w:rPr>
        <w:t>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:rsidR="00202A25" w:rsidRPr="00C413DE" w:rsidRDefault="00202A25" w:rsidP="00202A25">
      <w:pPr>
        <w:jc w:val="both"/>
        <w:rPr>
          <w:iCs/>
          <w:sz w:val="28"/>
          <w:szCs w:val="28"/>
          <w:lang w:val="ro-RO"/>
        </w:rPr>
      </w:pPr>
    </w:p>
    <w:p w:rsidR="00202A25" w:rsidRPr="00C413DE" w:rsidRDefault="00202A25" w:rsidP="00202A25">
      <w:pPr>
        <w:ind w:firstLine="709"/>
        <w:jc w:val="both"/>
        <w:outlineLvl w:val="0"/>
        <w:rPr>
          <w:bCs/>
          <w:sz w:val="28"/>
          <w:szCs w:val="28"/>
          <w:lang w:val="ro-RO"/>
        </w:rPr>
      </w:pPr>
      <w:r w:rsidRPr="00C413DE">
        <w:rPr>
          <w:bCs/>
          <w:sz w:val="28"/>
          <w:szCs w:val="28"/>
          <w:lang w:val="ro-RO"/>
        </w:rPr>
        <w:t xml:space="preserve">Regulamentul-cadru </w:t>
      </w:r>
      <w:r w:rsidRPr="00C413DE">
        <w:rPr>
          <w:sz w:val="28"/>
          <w:szCs w:val="28"/>
          <w:lang w:val="ro-RO"/>
        </w:rPr>
        <w:t xml:space="preserve">privind organizarea şi funcţionarea </w:t>
      </w:r>
      <w:r w:rsidRPr="00C413DE">
        <w:rPr>
          <w:bCs/>
          <w:sz w:val="28"/>
          <w:szCs w:val="28"/>
          <w:lang w:val="ro-RO"/>
        </w:rPr>
        <w:t>comisiilor pentru consultări şi negocieri colective la nivel de ramură şi la nivel teritorial</w:t>
      </w:r>
      <w:r>
        <w:rPr>
          <w:bCs/>
          <w:sz w:val="28"/>
          <w:szCs w:val="28"/>
          <w:lang w:val="ro-RO"/>
        </w:rPr>
        <w:t xml:space="preserve">, aprobat prin </w:t>
      </w:r>
      <w:proofErr w:type="spellStart"/>
      <w:r>
        <w:rPr>
          <w:bCs/>
          <w:sz w:val="28"/>
          <w:szCs w:val="28"/>
          <w:lang w:val="ro-RO"/>
        </w:rPr>
        <w:t>Hotărîrea</w:t>
      </w:r>
      <w:proofErr w:type="spellEnd"/>
      <w:r>
        <w:rPr>
          <w:bCs/>
          <w:sz w:val="28"/>
          <w:szCs w:val="28"/>
          <w:lang w:val="ro-RO"/>
        </w:rPr>
        <w:t xml:space="preserve"> Comisiei nr. 3/2007,</w:t>
      </w:r>
      <w:r w:rsidRPr="00C413DE">
        <w:rPr>
          <w:sz w:val="28"/>
          <w:szCs w:val="28"/>
          <w:lang w:val="ro-RO"/>
        </w:rPr>
        <w:t xml:space="preserve"> </w:t>
      </w:r>
      <w:r w:rsidRPr="00C413DE">
        <w:rPr>
          <w:bCs/>
          <w:sz w:val="28"/>
          <w:szCs w:val="28"/>
          <w:lang w:val="ro-RO"/>
        </w:rPr>
        <w:t>se modifică după cum urmează:</w:t>
      </w:r>
    </w:p>
    <w:p w:rsidR="00202A25" w:rsidRPr="00C413DE" w:rsidRDefault="00202A25" w:rsidP="00202A25">
      <w:pPr>
        <w:ind w:firstLine="709"/>
        <w:jc w:val="both"/>
        <w:rPr>
          <w:bCs/>
          <w:sz w:val="28"/>
          <w:szCs w:val="28"/>
          <w:lang w:val="ro-RO"/>
        </w:rPr>
      </w:pPr>
    </w:p>
    <w:p w:rsidR="00202A25" w:rsidRPr="00FD5A48" w:rsidRDefault="00202A25" w:rsidP="00FD5A48">
      <w:pPr>
        <w:pStyle w:val="Listparagraf"/>
        <w:numPr>
          <w:ilvl w:val="0"/>
          <w:numId w:val="16"/>
        </w:numPr>
        <w:jc w:val="both"/>
        <w:rPr>
          <w:bCs/>
          <w:sz w:val="28"/>
          <w:szCs w:val="28"/>
          <w:lang w:val="ro-RO"/>
        </w:rPr>
      </w:pPr>
      <w:r w:rsidRPr="00FD5A48">
        <w:rPr>
          <w:bCs/>
          <w:sz w:val="28"/>
          <w:szCs w:val="28"/>
          <w:lang w:val="ro-RO"/>
        </w:rPr>
        <w:t>Punctele 38 și 39 se modifică și se expun în următoarea redacție:</w:t>
      </w:r>
    </w:p>
    <w:p w:rsidR="00202A25" w:rsidRPr="00C413DE" w:rsidRDefault="00202A25" w:rsidP="00202A25">
      <w:pPr>
        <w:pStyle w:val="NormalWeb"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48"/>
        <w:rPr>
          <w:sz w:val="28"/>
          <w:szCs w:val="28"/>
          <w:lang w:val="ro-RO"/>
        </w:rPr>
      </w:pPr>
      <w:r w:rsidRPr="00C413DE">
        <w:rPr>
          <w:sz w:val="28"/>
          <w:szCs w:val="28"/>
          <w:lang w:val="ro-RO"/>
        </w:rPr>
        <w:t xml:space="preserve">„38. Comisia de ramură </w:t>
      </w:r>
      <w:proofErr w:type="spellStart"/>
      <w:r w:rsidRPr="00202A25">
        <w:rPr>
          <w:sz w:val="28"/>
          <w:szCs w:val="28"/>
          <w:lang w:val="fr-FR"/>
        </w:rPr>
        <w:t>și</w:t>
      </w:r>
      <w:proofErr w:type="spellEnd"/>
      <w:r w:rsidRPr="00C413DE">
        <w:rPr>
          <w:sz w:val="28"/>
          <w:szCs w:val="28"/>
          <w:lang w:val="ro-RO"/>
        </w:rPr>
        <w:t xml:space="preserve"> comisia teritorială adoptă, în limitele competenţei, </w:t>
      </w:r>
      <w:proofErr w:type="spellStart"/>
      <w:r w:rsidRPr="00C413DE">
        <w:rPr>
          <w:sz w:val="28"/>
          <w:szCs w:val="28"/>
          <w:lang w:val="ro-RO"/>
        </w:rPr>
        <w:t>hotărîri</w:t>
      </w:r>
      <w:proofErr w:type="spellEnd"/>
      <w:r w:rsidRPr="00C413DE">
        <w:rPr>
          <w:sz w:val="28"/>
          <w:szCs w:val="28"/>
          <w:lang w:val="ro-RO"/>
        </w:rPr>
        <w:t xml:space="preserve">. </w:t>
      </w:r>
      <w:proofErr w:type="spellStart"/>
      <w:r w:rsidRPr="00C413DE">
        <w:rPr>
          <w:sz w:val="28"/>
          <w:szCs w:val="28"/>
          <w:lang w:val="ro-RO"/>
        </w:rPr>
        <w:t>Hotărîrile</w:t>
      </w:r>
      <w:proofErr w:type="spellEnd"/>
      <w:r w:rsidRPr="00C413DE">
        <w:rPr>
          <w:sz w:val="28"/>
          <w:szCs w:val="28"/>
          <w:lang w:val="ro-RO"/>
        </w:rPr>
        <w:t xml:space="preserve"> comisiei de ramură </w:t>
      </w:r>
      <w:proofErr w:type="spellStart"/>
      <w:r w:rsidRPr="00202A25">
        <w:rPr>
          <w:sz w:val="28"/>
          <w:szCs w:val="28"/>
          <w:lang w:val="fr-FR"/>
        </w:rPr>
        <w:t>și</w:t>
      </w:r>
      <w:proofErr w:type="spellEnd"/>
      <w:r w:rsidRPr="00C413DE">
        <w:rPr>
          <w:sz w:val="28"/>
          <w:szCs w:val="28"/>
          <w:lang w:val="ro-RO"/>
        </w:rPr>
        <w:t xml:space="preserve"> comisiei teritoriale se adoptă prin consensul părţilor lor. </w:t>
      </w:r>
    </w:p>
    <w:p w:rsidR="00202A25" w:rsidRPr="00C413DE" w:rsidRDefault="00202A25" w:rsidP="00202A25">
      <w:pPr>
        <w:pStyle w:val="NormalWeb"/>
        <w:ind w:firstLine="748"/>
        <w:rPr>
          <w:sz w:val="28"/>
          <w:szCs w:val="28"/>
          <w:lang w:val="ro-RO"/>
        </w:rPr>
      </w:pPr>
      <w:r w:rsidRPr="00C413DE">
        <w:rPr>
          <w:sz w:val="28"/>
          <w:szCs w:val="28"/>
          <w:lang w:val="ro-RO"/>
        </w:rPr>
        <w:t xml:space="preserve">39. În cazul în care nu s-a ajuns la un consens, comisia de ramură și comisia teritorială pot adopta, cu majoritatea voturilor membrilor prezenți la ședință, una dintre următoarele </w:t>
      </w:r>
      <w:proofErr w:type="spellStart"/>
      <w:r w:rsidRPr="00C413DE">
        <w:rPr>
          <w:sz w:val="28"/>
          <w:szCs w:val="28"/>
          <w:lang w:val="ro-RO"/>
        </w:rPr>
        <w:t>hotărîri</w:t>
      </w:r>
      <w:proofErr w:type="spellEnd"/>
      <w:r w:rsidRPr="00C413DE">
        <w:rPr>
          <w:sz w:val="28"/>
          <w:szCs w:val="28"/>
          <w:lang w:val="ro-RO"/>
        </w:rPr>
        <w:t xml:space="preserve"> privind chestiunile examinate: </w:t>
      </w:r>
    </w:p>
    <w:p w:rsidR="00202A25" w:rsidRPr="00C413DE" w:rsidRDefault="00202A25" w:rsidP="00202A25">
      <w:pPr>
        <w:pStyle w:val="NormalWeb"/>
        <w:ind w:firstLine="748"/>
        <w:rPr>
          <w:sz w:val="28"/>
          <w:szCs w:val="28"/>
          <w:lang w:val="ro-RO"/>
        </w:rPr>
      </w:pPr>
      <w:r w:rsidRPr="00C413DE">
        <w:rPr>
          <w:sz w:val="28"/>
          <w:szCs w:val="28"/>
          <w:lang w:val="ro-RO"/>
        </w:rPr>
        <w:t>a) să transfere chestiunea pentru examinare suplimentară în unul dintre consiliile de specialitate (permanente sau temporare);</w:t>
      </w:r>
    </w:p>
    <w:p w:rsidR="00202A25" w:rsidRPr="00C413DE" w:rsidRDefault="00202A25" w:rsidP="00202A25">
      <w:pPr>
        <w:pStyle w:val="NormalWeb"/>
        <w:ind w:firstLine="748"/>
        <w:rPr>
          <w:sz w:val="28"/>
          <w:szCs w:val="28"/>
          <w:lang w:val="ro-RO"/>
        </w:rPr>
      </w:pPr>
      <w:r w:rsidRPr="00C413DE">
        <w:rPr>
          <w:sz w:val="28"/>
          <w:szCs w:val="28"/>
          <w:lang w:val="ro-RO"/>
        </w:rPr>
        <w:t xml:space="preserve"> b) să programeze chestiunea pentru examinare repetată la una dintre următoarele ședințe ale comisiei;</w:t>
      </w:r>
    </w:p>
    <w:p w:rsidR="00202A25" w:rsidRPr="00C413DE" w:rsidRDefault="00202A25" w:rsidP="00202A25">
      <w:pPr>
        <w:pStyle w:val="NormalWeb"/>
        <w:ind w:firstLine="748"/>
        <w:rPr>
          <w:sz w:val="28"/>
          <w:szCs w:val="28"/>
          <w:lang w:val="ro-RO"/>
        </w:rPr>
      </w:pPr>
      <w:r w:rsidRPr="00C413DE">
        <w:rPr>
          <w:sz w:val="28"/>
          <w:szCs w:val="28"/>
          <w:lang w:val="ro-RO"/>
        </w:rPr>
        <w:t>c) să respingă chestiunea fără discuții ulterioare.”</w:t>
      </w:r>
    </w:p>
    <w:p w:rsidR="00202A25" w:rsidRPr="00C413DE" w:rsidRDefault="00202A25" w:rsidP="00202A25">
      <w:pPr>
        <w:pStyle w:val="NormalWeb"/>
        <w:ind w:firstLine="709"/>
        <w:rPr>
          <w:sz w:val="28"/>
          <w:szCs w:val="28"/>
          <w:lang w:val="ro-RO"/>
        </w:rPr>
      </w:pPr>
    </w:p>
    <w:p w:rsidR="00202A25" w:rsidRPr="00C413DE" w:rsidRDefault="00202A25" w:rsidP="00FD5A48">
      <w:pPr>
        <w:pStyle w:val="Listparagraf"/>
        <w:numPr>
          <w:ilvl w:val="0"/>
          <w:numId w:val="16"/>
        </w:numPr>
        <w:tabs>
          <w:tab w:val="left" w:pos="6630"/>
        </w:tabs>
        <w:jc w:val="both"/>
        <w:rPr>
          <w:bCs/>
          <w:sz w:val="28"/>
          <w:szCs w:val="28"/>
          <w:lang w:val="ro-RO"/>
        </w:rPr>
      </w:pPr>
      <w:r w:rsidRPr="00C413DE">
        <w:rPr>
          <w:bCs/>
          <w:sz w:val="28"/>
          <w:szCs w:val="28"/>
          <w:lang w:val="ro-RO"/>
        </w:rPr>
        <w:t>Punctul 40 se abrogă.</w:t>
      </w:r>
    </w:p>
    <w:p w:rsidR="00202A25" w:rsidRDefault="00202A25" w:rsidP="00202A25">
      <w:pPr>
        <w:pStyle w:val="Listparagraf"/>
        <w:tabs>
          <w:tab w:val="left" w:pos="6630"/>
        </w:tabs>
        <w:ind w:left="1080"/>
        <w:jc w:val="both"/>
        <w:rPr>
          <w:bCs/>
          <w:sz w:val="28"/>
          <w:szCs w:val="28"/>
          <w:lang w:val="ro-RO"/>
        </w:rPr>
      </w:pPr>
    </w:p>
    <w:p w:rsidR="00202A25" w:rsidRPr="00C413DE" w:rsidRDefault="00202A25" w:rsidP="00202A25">
      <w:pPr>
        <w:tabs>
          <w:tab w:val="left" w:pos="6630"/>
        </w:tabs>
        <w:ind w:firstLine="709"/>
        <w:jc w:val="both"/>
        <w:rPr>
          <w:bCs/>
          <w:sz w:val="28"/>
          <w:szCs w:val="28"/>
          <w:lang w:val="ro-RO"/>
        </w:rPr>
      </w:pPr>
      <w:bookmarkStart w:id="2" w:name="_GoBack"/>
      <w:bookmarkEnd w:id="2"/>
      <w:r w:rsidRPr="00C413DE">
        <w:rPr>
          <w:bCs/>
          <w:sz w:val="28"/>
          <w:szCs w:val="28"/>
          <w:lang w:val="ro-RO"/>
        </w:rPr>
        <w:t xml:space="preserve">3. Punctul 41 </w:t>
      </w:r>
      <w:r>
        <w:rPr>
          <w:bCs/>
          <w:sz w:val="28"/>
          <w:szCs w:val="28"/>
          <w:lang w:val="ro-RO"/>
        </w:rPr>
        <w:t xml:space="preserve">va avea </w:t>
      </w:r>
      <w:r w:rsidRPr="00C413DE">
        <w:rPr>
          <w:bCs/>
          <w:sz w:val="28"/>
          <w:szCs w:val="28"/>
          <w:lang w:val="ro-RO"/>
        </w:rPr>
        <w:t>următorul cuprins:</w:t>
      </w:r>
    </w:p>
    <w:p w:rsidR="00202A25" w:rsidRPr="00C413DE" w:rsidRDefault="00202A25" w:rsidP="00202A25">
      <w:pPr>
        <w:tabs>
          <w:tab w:val="left" w:pos="6630"/>
        </w:tabs>
        <w:ind w:firstLine="709"/>
        <w:jc w:val="both"/>
        <w:rPr>
          <w:sz w:val="28"/>
          <w:szCs w:val="28"/>
          <w:lang w:val="ro-RO"/>
        </w:rPr>
      </w:pPr>
      <w:r w:rsidRPr="00C413DE">
        <w:rPr>
          <w:bCs/>
          <w:sz w:val="28"/>
          <w:szCs w:val="28"/>
          <w:lang w:val="ro-RO"/>
        </w:rPr>
        <w:t>„</w:t>
      </w:r>
      <w:proofErr w:type="spellStart"/>
      <w:r w:rsidRPr="00C413DE">
        <w:rPr>
          <w:sz w:val="28"/>
          <w:szCs w:val="28"/>
          <w:lang w:val="ro-RO"/>
        </w:rPr>
        <w:t>Hotărîrile</w:t>
      </w:r>
      <w:proofErr w:type="spellEnd"/>
      <w:r w:rsidRPr="00C413DE">
        <w:rPr>
          <w:sz w:val="28"/>
          <w:szCs w:val="28"/>
          <w:lang w:val="ro-RO"/>
        </w:rPr>
        <w:t xml:space="preserve"> comisiei de ramură și cele ale comisiei teritoriale, precum și procesele-verbale ale ședințelor acestora se întocmesc de secretariatul comisiei, se semnează de </w:t>
      </w:r>
      <w:r w:rsidRPr="00C413DE">
        <w:rPr>
          <w:sz w:val="28"/>
          <w:szCs w:val="28"/>
          <w:lang w:val="ro-RO"/>
        </w:rPr>
        <w:lastRenderedPageBreak/>
        <w:t>președintele și secretarul acesteia și se expediază partenerilor sociali și autorităților interesate în decursul a 5 zile de la data ședinței comisiei.”</w:t>
      </w:r>
    </w:p>
    <w:p w:rsidR="00202A25" w:rsidRPr="00C413DE" w:rsidRDefault="00202A25" w:rsidP="00202A25">
      <w:pPr>
        <w:tabs>
          <w:tab w:val="left" w:pos="6630"/>
        </w:tabs>
        <w:ind w:firstLine="709"/>
        <w:jc w:val="both"/>
        <w:rPr>
          <w:sz w:val="28"/>
          <w:szCs w:val="28"/>
          <w:lang w:val="ro-RO"/>
        </w:rPr>
      </w:pPr>
    </w:p>
    <w:p w:rsidR="00202A25" w:rsidRPr="00C413DE" w:rsidRDefault="00202A25" w:rsidP="00202A25">
      <w:pPr>
        <w:tabs>
          <w:tab w:val="left" w:pos="6630"/>
        </w:tabs>
        <w:ind w:firstLine="709"/>
        <w:jc w:val="both"/>
        <w:rPr>
          <w:bCs/>
          <w:sz w:val="28"/>
          <w:szCs w:val="28"/>
          <w:lang w:val="ro-RO"/>
        </w:rPr>
      </w:pPr>
      <w:r w:rsidRPr="00C413DE">
        <w:rPr>
          <w:sz w:val="28"/>
          <w:szCs w:val="28"/>
          <w:lang w:val="ro-RO"/>
        </w:rPr>
        <w:t>4. Punctul 42 se abrogă.</w:t>
      </w:r>
    </w:p>
    <w:p w:rsidR="00202A25" w:rsidRPr="00C413DE" w:rsidRDefault="00202A25" w:rsidP="00202A25">
      <w:pPr>
        <w:tabs>
          <w:tab w:val="left" w:pos="6630"/>
        </w:tabs>
        <w:ind w:firstLine="709"/>
        <w:jc w:val="both"/>
        <w:rPr>
          <w:bCs/>
          <w:sz w:val="28"/>
          <w:szCs w:val="28"/>
          <w:lang w:val="ro-RO"/>
        </w:rPr>
      </w:pPr>
    </w:p>
    <w:p w:rsidR="00202A25" w:rsidRPr="00C413DE" w:rsidRDefault="00202A25" w:rsidP="00202A25">
      <w:pPr>
        <w:jc w:val="both"/>
        <w:rPr>
          <w:sz w:val="28"/>
          <w:szCs w:val="28"/>
          <w:lang w:val="ro-RO"/>
        </w:rPr>
      </w:pPr>
    </w:p>
    <w:p w:rsidR="00202A25" w:rsidRPr="00C413DE" w:rsidRDefault="00202A25" w:rsidP="00202A25">
      <w:pPr>
        <w:jc w:val="both"/>
        <w:rPr>
          <w:sz w:val="28"/>
          <w:szCs w:val="28"/>
          <w:lang w:val="ro-RO"/>
        </w:rPr>
      </w:pP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0B6565">
        <w:rPr>
          <w:b/>
          <w:bCs/>
          <w:sz w:val="28"/>
          <w:szCs w:val="28"/>
          <w:lang w:val="ro-RO" w:eastAsia="ro-RO"/>
        </w:rPr>
        <w:t xml:space="preserve">Președinte al Comisiei,                                                             Chiril GABURICI                                </w:t>
      </w: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0B6565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0B6565">
        <w:rPr>
          <w:b/>
          <w:bCs/>
          <w:sz w:val="28"/>
          <w:szCs w:val="28"/>
          <w:lang w:val="ro-RO" w:eastAsia="ro-RO"/>
        </w:rPr>
        <w:t>Vicepreședinte al Comisiei,                                                              Oleg BUDZA</w:t>
      </w: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0B6565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0B6565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0B6565">
        <w:rPr>
          <w:b/>
          <w:bCs/>
          <w:sz w:val="28"/>
          <w:szCs w:val="28"/>
          <w:lang w:val="ro-RO" w:eastAsia="ro-RO"/>
        </w:rPr>
        <w:t xml:space="preserve">Vicepreședinte al Comisiei,                                                     Leonid CERESCU                                        </w:t>
      </w: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0B6565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0B6565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202A25" w:rsidRPr="000B6565" w:rsidRDefault="00202A25" w:rsidP="00202A25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202A25" w:rsidRPr="000B6565" w:rsidRDefault="00202A25" w:rsidP="00202A25">
      <w:pPr>
        <w:ind w:firstLine="709"/>
        <w:rPr>
          <w:sz w:val="28"/>
          <w:szCs w:val="28"/>
          <w:lang w:val="ro-RO"/>
        </w:rPr>
      </w:pPr>
      <w:r w:rsidRPr="000B6565">
        <w:rPr>
          <w:sz w:val="28"/>
          <w:szCs w:val="28"/>
          <w:lang w:val="ro-RO"/>
        </w:rPr>
        <w:t>Contrasemnează:</w:t>
      </w:r>
    </w:p>
    <w:p w:rsidR="00202A25" w:rsidRPr="000B6565" w:rsidRDefault="00202A25" w:rsidP="00202A25">
      <w:pPr>
        <w:ind w:firstLine="709"/>
        <w:rPr>
          <w:sz w:val="28"/>
          <w:szCs w:val="28"/>
          <w:lang w:val="ro-RO"/>
        </w:rPr>
      </w:pPr>
    </w:p>
    <w:p w:rsidR="00202A25" w:rsidRPr="000B6565" w:rsidRDefault="00202A25" w:rsidP="00202A25">
      <w:pPr>
        <w:ind w:firstLine="709"/>
        <w:rPr>
          <w:sz w:val="28"/>
          <w:szCs w:val="28"/>
          <w:lang w:val="ro-RO"/>
        </w:rPr>
      </w:pPr>
      <w:r w:rsidRPr="000B6565">
        <w:rPr>
          <w:sz w:val="28"/>
          <w:szCs w:val="28"/>
          <w:lang w:val="ro-RO"/>
        </w:rPr>
        <w:t>Secretar al Comisiei                                                               Valeriu BERLINSCHI</w:t>
      </w:r>
    </w:p>
    <w:p w:rsidR="00202A25" w:rsidRPr="00C413DE" w:rsidRDefault="00202A25" w:rsidP="00202A25">
      <w:pPr>
        <w:ind w:firstLine="851"/>
        <w:rPr>
          <w:sz w:val="28"/>
          <w:szCs w:val="28"/>
          <w:lang w:val="ro-RO"/>
        </w:rPr>
      </w:pPr>
    </w:p>
    <w:p w:rsidR="00202A25" w:rsidRPr="00C413DE" w:rsidRDefault="00202A25" w:rsidP="00202A25">
      <w:pPr>
        <w:rPr>
          <w:sz w:val="28"/>
          <w:szCs w:val="28"/>
          <w:lang w:val="ro-RO"/>
        </w:rPr>
      </w:pPr>
    </w:p>
    <w:p w:rsidR="00202A25" w:rsidRPr="00C413DE" w:rsidRDefault="00202A25" w:rsidP="00202A25">
      <w:pPr>
        <w:rPr>
          <w:lang w:val="ro-RO"/>
        </w:rPr>
      </w:pPr>
    </w:p>
    <w:p w:rsidR="00202A25" w:rsidRPr="00202A25" w:rsidRDefault="00202A25" w:rsidP="00202A25">
      <w:pPr>
        <w:rPr>
          <w:lang w:val="ro-RO"/>
        </w:rPr>
      </w:pPr>
    </w:p>
    <w:p w:rsidR="00202A25" w:rsidRDefault="00202A25" w:rsidP="00B85B6D">
      <w:pPr>
        <w:ind w:right="582" w:firstLine="720"/>
        <w:jc w:val="both"/>
        <w:rPr>
          <w:sz w:val="28"/>
          <w:szCs w:val="28"/>
          <w:lang w:val="ro-RO"/>
        </w:rPr>
      </w:pPr>
    </w:p>
    <w:sectPr w:rsidR="00202A25" w:rsidSect="00B078A8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2E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A6822"/>
    <w:multiLevelType w:val="hybridMultilevel"/>
    <w:tmpl w:val="51B61658"/>
    <w:lvl w:ilvl="0" w:tplc="2980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62C10"/>
    <w:multiLevelType w:val="hybridMultilevel"/>
    <w:tmpl w:val="FA867612"/>
    <w:lvl w:ilvl="0" w:tplc="470058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7E5687E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B233DE2"/>
    <w:multiLevelType w:val="hybridMultilevel"/>
    <w:tmpl w:val="B3A2EC32"/>
    <w:lvl w:ilvl="0" w:tplc="E7C62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0654B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452115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51AF7"/>
    <w:multiLevelType w:val="hybridMultilevel"/>
    <w:tmpl w:val="7AE4E238"/>
    <w:lvl w:ilvl="0" w:tplc="14707C9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0D5BB7"/>
    <w:multiLevelType w:val="hybridMultilevel"/>
    <w:tmpl w:val="B0C6245E"/>
    <w:lvl w:ilvl="0" w:tplc="2B06E0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2F96E31"/>
    <w:multiLevelType w:val="hybridMultilevel"/>
    <w:tmpl w:val="CF3A8724"/>
    <w:lvl w:ilvl="0" w:tplc="CD8E48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6DA337F"/>
    <w:multiLevelType w:val="hybridMultilevel"/>
    <w:tmpl w:val="8FE0F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B362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7B58"/>
    <w:multiLevelType w:val="hybridMultilevel"/>
    <w:tmpl w:val="BB486D2E"/>
    <w:lvl w:ilvl="0" w:tplc="7DEA068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6E36FCF"/>
    <w:multiLevelType w:val="hybridMultilevel"/>
    <w:tmpl w:val="0BC86F90"/>
    <w:lvl w:ilvl="0" w:tplc="3606C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605FB3"/>
    <w:multiLevelType w:val="hybridMultilevel"/>
    <w:tmpl w:val="2166AE8C"/>
    <w:lvl w:ilvl="0" w:tplc="A838F89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2D470A"/>
    <w:multiLevelType w:val="hybridMultilevel"/>
    <w:tmpl w:val="70BE8CA2"/>
    <w:lvl w:ilvl="0" w:tplc="23783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5"/>
  </w:num>
  <w:num w:numId="5">
    <w:abstractNumId w:val="12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13"/>
  </w:num>
  <w:num w:numId="12">
    <w:abstractNumId w:val="14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15"/>
    <w:rsid w:val="0001591A"/>
    <w:rsid w:val="000B1C05"/>
    <w:rsid w:val="00107490"/>
    <w:rsid w:val="00137ABC"/>
    <w:rsid w:val="00143CA7"/>
    <w:rsid w:val="00155771"/>
    <w:rsid w:val="00161D2E"/>
    <w:rsid w:val="001D0010"/>
    <w:rsid w:val="001E0D62"/>
    <w:rsid w:val="001E0EB9"/>
    <w:rsid w:val="001E6D3B"/>
    <w:rsid w:val="001F1752"/>
    <w:rsid w:val="00202A25"/>
    <w:rsid w:val="0020532A"/>
    <w:rsid w:val="00253638"/>
    <w:rsid w:val="0026049E"/>
    <w:rsid w:val="00265104"/>
    <w:rsid w:val="00282300"/>
    <w:rsid w:val="00292D3F"/>
    <w:rsid w:val="0029534C"/>
    <w:rsid w:val="002A4E45"/>
    <w:rsid w:val="002C1217"/>
    <w:rsid w:val="002E7915"/>
    <w:rsid w:val="002F6A8D"/>
    <w:rsid w:val="003247E1"/>
    <w:rsid w:val="003550AC"/>
    <w:rsid w:val="003C2C4C"/>
    <w:rsid w:val="003D53D6"/>
    <w:rsid w:val="003E1F48"/>
    <w:rsid w:val="00416914"/>
    <w:rsid w:val="00470C9E"/>
    <w:rsid w:val="004801A7"/>
    <w:rsid w:val="004B25EA"/>
    <w:rsid w:val="004D7552"/>
    <w:rsid w:val="00527434"/>
    <w:rsid w:val="0053460F"/>
    <w:rsid w:val="005579E9"/>
    <w:rsid w:val="00574F8A"/>
    <w:rsid w:val="00591315"/>
    <w:rsid w:val="005917DC"/>
    <w:rsid w:val="005D1398"/>
    <w:rsid w:val="00650843"/>
    <w:rsid w:val="0069088C"/>
    <w:rsid w:val="006E770D"/>
    <w:rsid w:val="006F2C6F"/>
    <w:rsid w:val="00756FDA"/>
    <w:rsid w:val="007B3E85"/>
    <w:rsid w:val="007E7607"/>
    <w:rsid w:val="0080302A"/>
    <w:rsid w:val="00952C9F"/>
    <w:rsid w:val="00956947"/>
    <w:rsid w:val="00980374"/>
    <w:rsid w:val="009867DD"/>
    <w:rsid w:val="00997409"/>
    <w:rsid w:val="009B522C"/>
    <w:rsid w:val="009F2428"/>
    <w:rsid w:val="00A02B77"/>
    <w:rsid w:val="00A22BB0"/>
    <w:rsid w:val="00AA1B20"/>
    <w:rsid w:val="00AF1B22"/>
    <w:rsid w:val="00B078A8"/>
    <w:rsid w:val="00B0793B"/>
    <w:rsid w:val="00B07E18"/>
    <w:rsid w:val="00B57614"/>
    <w:rsid w:val="00B85B6D"/>
    <w:rsid w:val="00BC6265"/>
    <w:rsid w:val="00C05790"/>
    <w:rsid w:val="00C122A6"/>
    <w:rsid w:val="00C34946"/>
    <w:rsid w:val="00C44E6D"/>
    <w:rsid w:val="00CA74B5"/>
    <w:rsid w:val="00CD0A1C"/>
    <w:rsid w:val="00D23E90"/>
    <w:rsid w:val="00D4026B"/>
    <w:rsid w:val="00D67A64"/>
    <w:rsid w:val="00D72FD4"/>
    <w:rsid w:val="00D83DBB"/>
    <w:rsid w:val="00DA110B"/>
    <w:rsid w:val="00DC18CA"/>
    <w:rsid w:val="00DD1643"/>
    <w:rsid w:val="00E040C1"/>
    <w:rsid w:val="00E13DB9"/>
    <w:rsid w:val="00E163BF"/>
    <w:rsid w:val="00E169A7"/>
    <w:rsid w:val="00E41141"/>
    <w:rsid w:val="00E52541"/>
    <w:rsid w:val="00E570D5"/>
    <w:rsid w:val="00E76824"/>
    <w:rsid w:val="00EE20B1"/>
    <w:rsid w:val="00F54E25"/>
    <w:rsid w:val="00F55430"/>
    <w:rsid w:val="00F76324"/>
    <w:rsid w:val="00F830EE"/>
    <w:rsid w:val="00FA0C9A"/>
    <w:rsid w:val="00FB16DF"/>
    <w:rsid w:val="00FB2B51"/>
    <w:rsid w:val="00FD2C22"/>
    <w:rsid w:val="00FD5A48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078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78A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f">
    <w:name w:val="List Paragraph"/>
    <w:basedOn w:val="Normal"/>
    <w:uiPriority w:val="34"/>
    <w:qFormat/>
    <w:rsid w:val="002C1217"/>
    <w:pPr>
      <w:ind w:left="720"/>
      <w:contextualSpacing/>
    </w:pPr>
  </w:style>
  <w:style w:type="paragraph" w:styleId="NormalWeb">
    <w:name w:val="Normal (Web)"/>
    <w:basedOn w:val="Normal"/>
    <w:rsid w:val="00107490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078A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78A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f">
    <w:name w:val="List Paragraph"/>
    <w:basedOn w:val="Normal"/>
    <w:uiPriority w:val="34"/>
    <w:qFormat/>
    <w:rsid w:val="002C1217"/>
    <w:pPr>
      <w:ind w:left="720"/>
      <w:contextualSpacing/>
    </w:pPr>
  </w:style>
  <w:style w:type="paragraph" w:styleId="NormalWeb">
    <w:name w:val="Normal (Web)"/>
    <w:basedOn w:val="Normal"/>
    <w:rsid w:val="00107490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gov.md/content/ro/000009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2137</Words>
  <Characters>12186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2018-03-07T06:42:00Z</cp:lastPrinted>
  <dcterms:created xsi:type="dcterms:W3CDTF">2018-08-01T06:32:00Z</dcterms:created>
  <dcterms:modified xsi:type="dcterms:W3CDTF">2018-08-01T06:42:00Z</dcterms:modified>
</cp:coreProperties>
</file>